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58C83" w14:textId="77777777" w:rsidR="002A474A" w:rsidRDefault="002A474A" w:rsidP="002A474A">
      <w:pPr>
        <w:pStyle w:val="KeinLeerraum"/>
        <w:rPr>
          <w:sz w:val="32"/>
          <w:szCs w:val="32"/>
          <w:u w:val="single"/>
        </w:rPr>
      </w:pPr>
      <w:r>
        <w:rPr>
          <w:sz w:val="32"/>
          <w:szCs w:val="32"/>
          <w:u w:val="single"/>
        </w:rPr>
        <w:t>„</w:t>
      </w:r>
      <w:r w:rsidRPr="00C02AB3">
        <w:rPr>
          <w:sz w:val="32"/>
          <w:szCs w:val="32"/>
          <w:u w:val="single"/>
        </w:rPr>
        <w:t xml:space="preserve">The </w:t>
      </w:r>
      <w:proofErr w:type="spellStart"/>
      <w:r w:rsidRPr="00C02AB3">
        <w:rPr>
          <w:sz w:val="32"/>
          <w:szCs w:val="32"/>
          <w:u w:val="single"/>
        </w:rPr>
        <w:t>Inner</w:t>
      </w:r>
      <w:proofErr w:type="spellEnd"/>
      <w:r w:rsidRPr="00C02AB3">
        <w:rPr>
          <w:sz w:val="32"/>
          <w:szCs w:val="32"/>
          <w:u w:val="single"/>
        </w:rPr>
        <w:t xml:space="preserve"> Circle</w:t>
      </w:r>
      <w:r>
        <w:rPr>
          <w:sz w:val="32"/>
          <w:szCs w:val="32"/>
          <w:u w:val="single"/>
        </w:rPr>
        <w:t>“</w:t>
      </w:r>
      <w:r w:rsidRPr="00C02AB3">
        <w:rPr>
          <w:sz w:val="32"/>
          <w:szCs w:val="32"/>
          <w:u w:val="single"/>
        </w:rPr>
        <w:t>, Regelbuch</w:t>
      </w:r>
    </w:p>
    <w:p w14:paraId="5570AC23" w14:textId="27EC128C" w:rsidR="004965D2" w:rsidRPr="00C02AB3" w:rsidRDefault="00C26E6D" w:rsidP="00814937">
      <w:pPr>
        <w:pStyle w:val="KeinLeerraum"/>
        <w:rPr>
          <w:sz w:val="32"/>
          <w:szCs w:val="32"/>
          <w:u w:val="single"/>
        </w:rPr>
      </w:pPr>
      <w:r>
        <w:rPr>
          <w:sz w:val="32"/>
          <w:szCs w:val="32"/>
          <w:u w:val="single"/>
        </w:rPr>
        <w:t>Basis</w:t>
      </w:r>
      <w:r w:rsidR="004965D2">
        <w:rPr>
          <w:sz w:val="32"/>
          <w:szCs w:val="32"/>
          <w:u w:val="single"/>
        </w:rPr>
        <w:t>spiel</w:t>
      </w:r>
    </w:p>
    <w:p w14:paraId="0601EB08" w14:textId="245ABF5F" w:rsidR="00D9675D" w:rsidRPr="00BF78F4" w:rsidRDefault="009E220D" w:rsidP="00814937">
      <w:pPr>
        <w:pStyle w:val="KeinLeerraum"/>
        <w:jc w:val="center"/>
      </w:pPr>
      <w:r>
        <w:rPr>
          <w:noProof/>
        </w:rPr>
        <w:drawing>
          <wp:inline distT="0" distB="0" distL="0" distR="0" wp14:anchorId="486C674B" wp14:editId="1F8DA00A">
            <wp:extent cx="3633712" cy="1884948"/>
            <wp:effectExtent l="0" t="0" r="5080" b="1270"/>
            <wp:docPr id="6042411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1124" name="Grafik 6042411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3721" cy="1895327"/>
                    </a:xfrm>
                    <a:prstGeom prst="rect">
                      <a:avLst/>
                    </a:prstGeom>
                  </pic:spPr>
                </pic:pic>
              </a:graphicData>
            </a:graphic>
          </wp:inline>
        </w:drawing>
      </w:r>
    </w:p>
    <w:p w14:paraId="24B3A858" w14:textId="77777777" w:rsidR="00640BF8" w:rsidRDefault="00640BF8" w:rsidP="00C02AB3">
      <w:pPr>
        <w:pStyle w:val="KeinLeerraum"/>
        <w:rPr>
          <w:u w:val="single"/>
        </w:rPr>
      </w:pPr>
    </w:p>
    <w:p w14:paraId="30D77872" w14:textId="18D2EE71" w:rsidR="00C02AB3" w:rsidRPr="006C35E9" w:rsidRDefault="00C02AB3" w:rsidP="00C02AB3">
      <w:pPr>
        <w:pStyle w:val="KeinLeerraum"/>
        <w:rPr>
          <w:u w:val="single"/>
        </w:rPr>
      </w:pPr>
      <w:r w:rsidRPr="006C35E9">
        <w:rPr>
          <w:u w:val="single"/>
        </w:rPr>
        <w:t>Allgemein:</w:t>
      </w:r>
    </w:p>
    <w:p w14:paraId="5CCA59B7" w14:textId="0BAF9D63" w:rsidR="00F84A7C" w:rsidRDefault="00CE1CFC" w:rsidP="00C02AB3">
      <w:pPr>
        <w:pStyle w:val="KeinLeerraum"/>
      </w:pPr>
      <w:r w:rsidRPr="00CE1CFC">
        <w:t xml:space="preserve">Das Basisspiel von ‚The </w:t>
      </w:r>
      <w:proofErr w:type="spellStart"/>
      <w:r w:rsidRPr="00CE1CFC">
        <w:t>Inner</w:t>
      </w:r>
      <w:proofErr w:type="spellEnd"/>
      <w:r w:rsidRPr="00CE1CFC">
        <w:t xml:space="preserve"> Circle‘ ist konzipiert als schnelles Glücksspiel, wobei das variable Anwenden gewürfelter Optionen, sowie das Erkennen dadurch entstehender Chancen, interessanten Handlungsspielraum bieten.</w:t>
      </w:r>
    </w:p>
    <w:p w14:paraId="5DC3E29E" w14:textId="77777777" w:rsidR="00CE1CFC" w:rsidRDefault="00CE1CFC" w:rsidP="00C02AB3">
      <w:pPr>
        <w:pStyle w:val="KeinLeerraum"/>
      </w:pPr>
    </w:p>
    <w:p w14:paraId="4239507C" w14:textId="5CA9A040" w:rsidR="004A20C9" w:rsidRDefault="00CE1CFC" w:rsidP="00C02AB3">
      <w:pPr>
        <w:pStyle w:val="KeinLeerraum"/>
      </w:pPr>
      <w:r w:rsidRPr="00CE1CFC">
        <w:t xml:space="preserve">Das Spielbrett besteht aus vier Startbereichen (jeweils einem pro Spieler), einem äußeren Ring mit 64 Feldern, einem inneren Ring mit 32 Feldern, dem </w:t>
      </w:r>
      <w:proofErr w:type="spellStart"/>
      <w:r w:rsidRPr="00CE1CFC">
        <w:t>Zielring</w:t>
      </w:r>
      <w:proofErr w:type="spellEnd"/>
      <w:r w:rsidRPr="00CE1CFC">
        <w:t xml:space="preserve"> mit 8 Feldern und dem Würfelbereich in der Mitte des Spielbretts. Zusätzlich befinden sich vor jedem der vier Startbereiche vier ‚Zählfelder‘ mit jeweils einer Zählkugel</w:t>
      </w:r>
      <w:r w:rsidR="002A4141">
        <w:t>.</w:t>
      </w:r>
    </w:p>
    <w:p w14:paraId="721C8541" w14:textId="77777777" w:rsidR="001D4401" w:rsidRDefault="001D4401" w:rsidP="00C02AB3">
      <w:pPr>
        <w:pStyle w:val="KeinLeerraum"/>
      </w:pPr>
    </w:p>
    <w:p w14:paraId="01826CD6" w14:textId="061EE4D4" w:rsidR="001D4401" w:rsidRDefault="001D4401" w:rsidP="00C02AB3">
      <w:pPr>
        <w:pStyle w:val="KeinLeerraum"/>
      </w:pPr>
      <w:r>
        <w:t>Startbereich:</w:t>
      </w:r>
    </w:p>
    <w:p w14:paraId="32A24A3A" w14:textId="18A9C437" w:rsidR="001D4401" w:rsidRDefault="001D4401" w:rsidP="00C02AB3">
      <w:pPr>
        <w:pStyle w:val="KeinLeerraum"/>
      </w:pPr>
      <w:r>
        <w:t>Die 4 Startbereiche sind</w:t>
      </w:r>
      <w:r w:rsidR="005C4B03">
        <w:t xml:space="preserve"> -</w:t>
      </w:r>
      <w:r>
        <w:t xml:space="preserve"> die in den Ecken des Spielbretts befindlichen </w:t>
      </w:r>
      <w:r w:rsidR="005C4B03">
        <w:t>-</w:t>
      </w:r>
      <w:r>
        <w:t xml:space="preserve"> runden, mit rotem Filz ausgelegten, leicht vertieften Ablagen. Hie</w:t>
      </w:r>
      <w:r w:rsidR="004965D2">
        <w:t>r</w:t>
      </w:r>
      <w:r>
        <w:t xml:space="preserve"> liegen bei Spielbeginn sämtliche Spielkugeln des jeweiligen Spielers.</w:t>
      </w:r>
    </w:p>
    <w:p w14:paraId="64408F11" w14:textId="77777777" w:rsidR="001D4401" w:rsidRDefault="001D4401" w:rsidP="00C02AB3">
      <w:pPr>
        <w:pStyle w:val="KeinLeerraum"/>
      </w:pPr>
    </w:p>
    <w:p w14:paraId="2FF7A5F8" w14:textId="4238BBAB" w:rsidR="001D4401" w:rsidRDefault="001D4401" w:rsidP="00C02AB3">
      <w:pPr>
        <w:pStyle w:val="KeinLeerraum"/>
      </w:pPr>
      <w:r>
        <w:t>Star</w:t>
      </w:r>
      <w:r w:rsidR="00640BF8">
        <w:t>t</w:t>
      </w:r>
      <w:r>
        <w:t>feld:</w:t>
      </w:r>
    </w:p>
    <w:p w14:paraId="2D940C9B" w14:textId="73861656" w:rsidR="001D4401" w:rsidRDefault="00CE1CFC" w:rsidP="00C02AB3">
      <w:pPr>
        <w:pStyle w:val="KeinLeerraum"/>
      </w:pPr>
      <w:r w:rsidRPr="00CE1CFC">
        <w:t>Das Startfeld ist das mit dem Startfeld-Pfeil versehene Feld direkt am Startbereich auf dem äußeren Ring</w:t>
      </w:r>
      <w:r w:rsidR="001D4401">
        <w:t>.</w:t>
      </w:r>
      <w:r w:rsidR="004965D2">
        <w:t xml:space="preserve"> </w:t>
      </w:r>
    </w:p>
    <w:p w14:paraId="00256F77" w14:textId="77777777" w:rsidR="00F84A7C" w:rsidRDefault="00F84A7C" w:rsidP="00C02AB3">
      <w:pPr>
        <w:pStyle w:val="KeinLeerraum"/>
      </w:pPr>
    </w:p>
    <w:p w14:paraId="12597871" w14:textId="6810EA9E" w:rsidR="009958B6" w:rsidRPr="009958B6" w:rsidRDefault="009958B6" w:rsidP="00C02AB3">
      <w:pPr>
        <w:pStyle w:val="KeinLeerraum"/>
        <w:rPr>
          <w:u w:val="single"/>
        </w:rPr>
      </w:pPr>
      <w:r w:rsidRPr="009958B6">
        <w:rPr>
          <w:u w:val="single"/>
        </w:rPr>
        <w:t>Die Würfel:</w:t>
      </w:r>
    </w:p>
    <w:p w14:paraId="2FC728C9" w14:textId="3ABA1FDD" w:rsidR="009958B6" w:rsidRDefault="009958B6" w:rsidP="00C02AB3">
      <w:pPr>
        <w:pStyle w:val="KeinLeerraum"/>
      </w:pPr>
      <w:r>
        <w:t xml:space="preserve">Es gibt in diesem Spiel 2 Würfel, einen </w:t>
      </w:r>
      <w:r w:rsidRPr="009958B6">
        <w:rPr>
          <w:b/>
          <w:bCs/>
        </w:rPr>
        <w:t xml:space="preserve">Zahlenwürfel </w:t>
      </w:r>
      <w:r>
        <w:t xml:space="preserve">und einen </w:t>
      </w:r>
      <w:r w:rsidRPr="009958B6">
        <w:rPr>
          <w:b/>
          <w:bCs/>
        </w:rPr>
        <w:t>Optionswürfel</w:t>
      </w:r>
      <w:r>
        <w:t>.</w:t>
      </w:r>
    </w:p>
    <w:p w14:paraId="5CFA4255" w14:textId="77777777" w:rsidR="00C005A5" w:rsidRDefault="00C005A5" w:rsidP="00C02AB3">
      <w:pPr>
        <w:pStyle w:val="KeinLeerraum"/>
      </w:pPr>
    </w:p>
    <w:p w14:paraId="2B3DB477" w14:textId="77777777" w:rsidR="0089434F" w:rsidRDefault="0089434F" w:rsidP="0089434F">
      <w:pPr>
        <w:pStyle w:val="KeinLeerraum"/>
      </w:pPr>
      <w:r>
        <w:t>Der „</w:t>
      </w:r>
      <w:r w:rsidRPr="009958B6">
        <w:rPr>
          <w:b/>
          <w:bCs/>
        </w:rPr>
        <w:t>Zahlenwürfel</w:t>
      </w:r>
      <w:r>
        <w:t>“ enthält die Werte:</w:t>
      </w:r>
    </w:p>
    <w:p w14:paraId="7940FE29" w14:textId="77777777" w:rsidR="0089434F" w:rsidRDefault="0089434F" w:rsidP="0089434F">
      <w:pPr>
        <w:pStyle w:val="KeinLeerraum"/>
      </w:pPr>
      <w:r>
        <w:t>II</w:t>
      </w:r>
      <w:r>
        <w:tab/>
        <w:t>(2)</w:t>
      </w:r>
    </w:p>
    <w:p w14:paraId="4D636F4B" w14:textId="77777777" w:rsidR="0089434F" w:rsidRDefault="0089434F" w:rsidP="0089434F">
      <w:pPr>
        <w:pStyle w:val="KeinLeerraum"/>
      </w:pPr>
      <w:r>
        <w:t>IV</w:t>
      </w:r>
      <w:r>
        <w:tab/>
        <w:t>(4)</w:t>
      </w:r>
    </w:p>
    <w:p w14:paraId="7AB16895" w14:textId="77777777" w:rsidR="0089434F" w:rsidRDefault="0089434F" w:rsidP="0089434F">
      <w:pPr>
        <w:pStyle w:val="KeinLeerraum"/>
      </w:pPr>
      <w:r>
        <w:t>VI</w:t>
      </w:r>
      <w:r>
        <w:tab/>
        <w:t>(6)</w:t>
      </w:r>
    </w:p>
    <w:p w14:paraId="03062241" w14:textId="77777777" w:rsidR="0089434F" w:rsidRDefault="0089434F" w:rsidP="0089434F">
      <w:pPr>
        <w:pStyle w:val="KeinLeerraum"/>
      </w:pPr>
      <w:r>
        <w:t>VIII</w:t>
      </w:r>
      <w:r>
        <w:tab/>
        <w:t>(8)</w:t>
      </w:r>
    </w:p>
    <w:p w14:paraId="1D5CD07C" w14:textId="77777777" w:rsidR="0089434F" w:rsidRDefault="0089434F" w:rsidP="0089434F">
      <w:pPr>
        <w:pStyle w:val="KeinLeerraum"/>
      </w:pPr>
      <w:r>
        <w:t>X</w:t>
      </w:r>
      <w:r>
        <w:tab/>
        <w:t>(10)</w:t>
      </w:r>
    </w:p>
    <w:p w14:paraId="0CB6F9B9" w14:textId="77777777" w:rsidR="0089434F" w:rsidRDefault="0089434F" w:rsidP="0089434F">
      <w:pPr>
        <w:pStyle w:val="KeinLeerraum"/>
      </w:pPr>
      <w:r>
        <w:t>XII</w:t>
      </w:r>
      <w:r>
        <w:tab/>
        <w:t>(12)</w:t>
      </w:r>
    </w:p>
    <w:p w14:paraId="58435C6D" w14:textId="77777777" w:rsidR="0089434F" w:rsidRDefault="0089434F" w:rsidP="00C02AB3">
      <w:pPr>
        <w:pStyle w:val="KeinLeerraum"/>
      </w:pPr>
    </w:p>
    <w:p w14:paraId="794BE69A" w14:textId="77777777" w:rsidR="00C005A5" w:rsidRDefault="00C005A5" w:rsidP="00C005A5">
      <w:pPr>
        <w:pStyle w:val="KeinLeerraum"/>
      </w:pPr>
      <w:r>
        <w:t>Der „</w:t>
      </w:r>
      <w:r w:rsidRPr="009958B6">
        <w:rPr>
          <w:b/>
          <w:bCs/>
        </w:rPr>
        <w:t>Optionswürfel</w:t>
      </w:r>
      <w:r>
        <w:t>“ enthält die Optionen:</w:t>
      </w:r>
    </w:p>
    <w:p w14:paraId="6FDAAC69" w14:textId="77777777" w:rsidR="00C005A5" w:rsidRDefault="00C005A5" w:rsidP="00C005A5">
      <w:pPr>
        <w:pStyle w:val="KeinLeerraum"/>
      </w:pPr>
      <w:r>
        <w:t>I/II</w:t>
      </w:r>
      <w:r>
        <w:tab/>
        <w:t>Zahlenwert halbiert sich</w:t>
      </w:r>
    </w:p>
    <w:p w14:paraId="33152BC3" w14:textId="77777777" w:rsidR="00C005A5" w:rsidRDefault="00C005A5" w:rsidP="00C005A5">
      <w:pPr>
        <w:pStyle w:val="KeinLeerraum"/>
      </w:pPr>
      <w:r>
        <w:t>x II</w:t>
      </w:r>
      <w:r>
        <w:tab/>
        <w:t>Zahlenwert verdoppelt sich</w:t>
      </w:r>
    </w:p>
    <w:p w14:paraId="4E3C95CE" w14:textId="77777777" w:rsidR="00C005A5" w:rsidRDefault="00C005A5" w:rsidP="00C005A5">
      <w:pPr>
        <w:pStyle w:val="KeinLeerraum"/>
      </w:pPr>
      <w:r>
        <w:rPr>
          <w:noProof/>
        </w:rPr>
        <w:drawing>
          <wp:inline distT="0" distB="0" distL="0" distR="0" wp14:anchorId="26656A7D" wp14:editId="1BB301E6">
            <wp:extent cx="266700" cy="106680"/>
            <wp:effectExtent l="0" t="0" r="0" b="7620"/>
            <wp:docPr id="2513472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7280" name=""/>
                    <pic:cNvPicPr/>
                  </pic:nvPicPr>
                  <pic:blipFill rotWithShape="1">
                    <a:blip r:embed="rId8"/>
                    <a:srcRect l="28175" t="44982" r="67196" b="51605"/>
                    <a:stretch/>
                  </pic:blipFill>
                  <pic:spPr bwMode="auto">
                    <a:xfrm>
                      <a:off x="0" y="0"/>
                      <a:ext cx="266700" cy="106680"/>
                    </a:xfrm>
                    <a:prstGeom prst="rect">
                      <a:avLst/>
                    </a:prstGeom>
                    <a:ln>
                      <a:noFill/>
                    </a:ln>
                    <a:extLst>
                      <a:ext uri="{53640926-AAD7-44D8-BBD7-CCE9431645EC}">
                        <a14:shadowObscured xmlns:a14="http://schemas.microsoft.com/office/drawing/2010/main"/>
                      </a:ext>
                    </a:extLst>
                  </pic:spPr>
                </pic:pic>
              </a:graphicData>
            </a:graphic>
          </wp:inline>
        </w:drawing>
      </w:r>
      <w:r>
        <w:tab/>
        <w:t xml:space="preserve">Kugel tauschen  </w:t>
      </w:r>
      <w:r w:rsidRPr="00EF5CB1">
        <w:rPr>
          <w:sz w:val="18"/>
          <w:szCs w:val="18"/>
        </w:rPr>
        <w:t>(</w:t>
      </w:r>
      <w:r w:rsidRPr="00C24C97">
        <w:rPr>
          <w:sz w:val="16"/>
          <w:szCs w:val="16"/>
        </w:rPr>
        <w:t>Man darf eine seiner eigenen Kugeln gegen die eines anderen Spielers tauschen.</w:t>
      </w:r>
      <w:r w:rsidRPr="00EF5CB1">
        <w:rPr>
          <w:sz w:val="18"/>
          <w:szCs w:val="18"/>
        </w:rPr>
        <w:t>)</w:t>
      </w:r>
    </w:p>
    <w:p w14:paraId="054BE1FF" w14:textId="77777777" w:rsidR="00C005A5" w:rsidRDefault="00C005A5" w:rsidP="00C005A5">
      <w:pPr>
        <w:pStyle w:val="KeinLeerraum"/>
      </w:pPr>
      <w:r>
        <w:rPr>
          <w:noProof/>
        </w:rPr>
        <w:drawing>
          <wp:inline distT="0" distB="0" distL="0" distR="0" wp14:anchorId="3D5C88C8" wp14:editId="21F82B49">
            <wp:extent cx="171450" cy="171450"/>
            <wp:effectExtent l="0" t="0" r="0" b="0"/>
            <wp:docPr id="403662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2927" name=""/>
                    <pic:cNvPicPr/>
                  </pic:nvPicPr>
                  <pic:blipFill rotWithShape="1">
                    <a:blip r:embed="rId9"/>
                    <a:srcRect l="26389" t="29988" r="67923" b="59529"/>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tab/>
        <w:t xml:space="preserve">Ring tauschen </w:t>
      </w:r>
      <w:r w:rsidRPr="00EF5CB1">
        <w:rPr>
          <w:sz w:val="18"/>
          <w:szCs w:val="18"/>
        </w:rPr>
        <w:t>(</w:t>
      </w:r>
      <w:r w:rsidRPr="00C24C97">
        <w:rPr>
          <w:sz w:val="16"/>
          <w:szCs w:val="16"/>
        </w:rPr>
        <w:t>Man darf vom inneren in den äußeren – oder vom äußeren in den inneren Ring wechseln.</w:t>
      </w:r>
      <w:r>
        <w:rPr>
          <w:sz w:val="18"/>
          <w:szCs w:val="18"/>
        </w:rPr>
        <w:t>)</w:t>
      </w:r>
    </w:p>
    <w:p w14:paraId="4B29A52A" w14:textId="77777777" w:rsidR="00C005A5" w:rsidRDefault="00C005A5" w:rsidP="00C005A5">
      <w:pPr>
        <w:pStyle w:val="KeinLeerraum"/>
      </w:pPr>
      <w:r>
        <w:rPr>
          <w:noProof/>
        </w:rPr>
        <w:drawing>
          <wp:inline distT="0" distB="0" distL="0" distR="0" wp14:anchorId="48A16610" wp14:editId="72D545C8">
            <wp:extent cx="170922" cy="137160"/>
            <wp:effectExtent l="0" t="0" r="635" b="0"/>
            <wp:docPr id="312632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32600" name=""/>
                    <pic:cNvPicPr/>
                  </pic:nvPicPr>
                  <pic:blipFill rotWithShape="1">
                    <a:blip r:embed="rId10"/>
                    <a:srcRect l="26654" t="31451" r="67989" b="60626"/>
                    <a:stretch/>
                  </pic:blipFill>
                  <pic:spPr bwMode="auto">
                    <a:xfrm>
                      <a:off x="0" y="0"/>
                      <a:ext cx="178185" cy="142988"/>
                    </a:xfrm>
                    <a:prstGeom prst="rect">
                      <a:avLst/>
                    </a:prstGeom>
                    <a:ln>
                      <a:noFill/>
                    </a:ln>
                    <a:extLst>
                      <a:ext uri="{53640926-AAD7-44D8-BBD7-CCE9431645EC}">
                        <a14:shadowObscured xmlns:a14="http://schemas.microsoft.com/office/drawing/2010/main"/>
                      </a:ext>
                    </a:extLst>
                  </pic:spPr>
                </pic:pic>
              </a:graphicData>
            </a:graphic>
          </wp:inline>
        </w:drawing>
      </w:r>
      <w:r>
        <w:tab/>
        <w:t xml:space="preserve">Richtungswechsel </w:t>
      </w:r>
      <w:r w:rsidRPr="00EF5CB1">
        <w:rPr>
          <w:sz w:val="18"/>
          <w:szCs w:val="18"/>
        </w:rPr>
        <w:t>(</w:t>
      </w:r>
      <w:r w:rsidRPr="00C24C97">
        <w:rPr>
          <w:sz w:val="16"/>
          <w:szCs w:val="16"/>
        </w:rPr>
        <w:t xml:space="preserve">Man darf </w:t>
      </w:r>
      <w:r>
        <w:rPr>
          <w:sz w:val="16"/>
          <w:szCs w:val="16"/>
        </w:rPr>
        <w:t>seine Kugel gegen den Uhrzeigersinn bewegen</w:t>
      </w:r>
      <w:r w:rsidRPr="00C24C97">
        <w:rPr>
          <w:sz w:val="16"/>
          <w:szCs w:val="16"/>
        </w:rPr>
        <w:t>.</w:t>
      </w:r>
      <w:r>
        <w:rPr>
          <w:sz w:val="18"/>
          <w:szCs w:val="18"/>
        </w:rPr>
        <w:t>)</w:t>
      </w:r>
    </w:p>
    <w:p w14:paraId="17B21892" w14:textId="77777777" w:rsidR="00C005A5" w:rsidRDefault="00C005A5" w:rsidP="00C005A5">
      <w:pPr>
        <w:pStyle w:val="KeinLeerraum"/>
        <w:rPr>
          <w:sz w:val="18"/>
          <w:szCs w:val="18"/>
        </w:rPr>
      </w:pPr>
      <w:r>
        <w:rPr>
          <w:noProof/>
        </w:rPr>
        <w:drawing>
          <wp:inline distT="0" distB="0" distL="0" distR="0" wp14:anchorId="7AE2FEEA" wp14:editId="715A618C">
            <wp:extent cx="185166" cy="137160"/>
            <wp:effectExtent l="0" t="0" r="5715" b="0"/>
            <wp:docPr id="552106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6916" name=""/>
                    <pic:cNvPicPr/>
                  </pic:nvPicPr>
                  <pic:blipFill rotWithShape="1">
                    <a:blip r:embed="rId11"/>
                    <a:srcRect l="26587" t="31816" r="68056" b="60870"/>
                    <a:stretch/>
                  </pic:blipFill>
                  <pic:spPr bwMode="auto">
                    <a:xfrm>
                      <a:off x="0" y="0"/>
                      <a:ext cx="195118" cy="144532"/>
                    </a:xfrm>
                    <a:prstGeom prst="rect">
                      <a:avLst/>
                    </a:prstGeom>
                    <a:ln>
                      <a:noFill/>
                    </a:ln>
                    <a:extLst>
                      <a:ext uri="{53640926-AAD7-44D8-BBD7-CCE9431645EC}">
                        <a14:shadowObscured xmlns:a14="http://schemas.microsoft.com/office/drawing/2010/main"/>
                      </a:ext>
                    </a:extLst>
                  </pic:spPr>
                </pic:pic>
              </a:graphicData>
            </a:graphic>
          </wp:inline>
        </w:drawing>
      </w:r>
      <w:r>
        <w:tab/>
        <w:t xml:space="preserve">„Einlochen“ </w:t>
      </w:r>
      <w:r w:rsidRPr="00EF5CB1">
        <w:rPr>
          <w:sz w:val="18"/>
          <w:szCs w:val="18"/>
        </w:rPr>
        <w:t>(</w:t>
      </w:r>
      <w:r w:rsidRPr="00C24C97">
        <w:rPr>
          <w:sz w:val="16"/>
          <w:szCs w:val="16"/>
        </w:rPr>
        <w:t>Sofort auf beliebiges Feld im Zielkreis</w:t>
      </w:r>
      <w:r>
        <w:rPr>
          <w:sz w:val="18"/>
          <w:szCs w:val="18"/>
        </w:rPr>
        <w:t>.</w:t>
      </w:r>
      <w:r w:rsidRPr="00EF5CB1">
        <w:rPr>
          <w:sz w:val="18"/>
          <w:szCs w:val="18"/>
        </w:rPr>
        <w:t>)</w:t>
      </w:r>
    </w:p>
    <w:p w14:paraId="763AFB8C" w14:textId="77777777" w:rsidR="00B0461C" w:rsidRDefault="00B0461C" w:rsidP="00C005A5">
      <w:pPr>
        <w:pStyle w:val="KeinLeerraum"/>
      </w:pPr>
    </w:p>
    <w:p w14:paraId="4FF67AF8" w14:textId="77777777" w:rsidR="004965D2" w:rsidRPr="009958B6" w:rsidRDefault="004965D2" w:rsidP="004965D2">
      <w:pPr>
        <w:pStyle w:val="KeinLeerraum"/>
        <w:rPr>
          <w:u w:val="single"/>
        </w:rPr>
      </w:pPr>
      <w:r w:rsidRPr="009958B6">
        <w:rPr>
          <w:u w:val="single"/>
        </w:rPr>
        <w:t>Ziel des Spiels:</w:t>
      </w:r>
    </w:p>
    <w:p w14:paraId="3DD8545C" w14:textId="40B124C2" w:rsidR="004965D2" w:rsidRDefault="00CE1CFC" w:rsidP="004965D2">
      <w:pPr>
        <w:pStyle w:val="KeinLeerraum"/>
      </w:pPr>
      <w:r w:rsidRPr="00CE1CFC">
        <w:t xml:space="preserve">Ziel des Spiels ist es, alle seine Kugeln vom Startbereich in den </w:t>
      </w:r>
      <w:proofErr w:type="spellStart"/>
      <w:r w:rsidRPr="00CE1CFC">
        <w:t>Zielring</w:t>
      </w:r>
      <w:proofErr w:type="spellEnd"/>
      <w:r w:rsidRPr="00CE1CFC">
        <w:t xml:space="preserve"> zu bringen. Dabei ist es egal, welche Felder des Zielrings belegt werden. Wer es als Erster schafft, alle seine Kugeln in den </w:t>
      </w:r>
      <w:proofErr w:type="spellStart"/>
      <w:r w:rsidRPr="00CE1CFC">
        <w:t>Zielring</w:t>
      </w:r>
      <w:proofErr w:type="spellEnd"/>
      <w:r w:rsidRPr="00CE1CFC">
        <w:t xml:space="preserve"> zu bringen, hat die erste Spielrunde gewonnen und darf seine Zählkugel ein </w:t>
      </w:r>
      <w:proofErr w:type="spellStart"/>
      <w:r w:rsidRPr="00CE1CFC">
        <w:t>Zählfeld</w:t>
      </w:r>
      <w:proofErr w:type="spellEnd"/>
      <w:r w:rsidRPr="00CE1CFC">
        <w:t xml:space="preserve"> weiterschieben. Dann startet eine neue Spielrunde. Wer seine Zählkugel zuerst auf die Zählfeld-Position ‚III‘ schiebt, hat das Spiel gewonnen. (Ein gesamtes Spiel besteht also aus mehreren Einzelspielen, sogenannten ‚Spielrunden‘, wobei der Gewinner einer Runde seine Zählkugel eine Position weiterschiebt.)</w:t>
      </w:r>
    </w:p>
    <w:p w14:paraId="49C3A24D" w14:textId="77777777" w:rsidR="00F84A7C" w:rsidRDefault="00F84A7C" w:rsidP="00C02AB3">
      <w:pPr>
        <w:pStyle w:val="KeinLeerraum"/>
      </w:pPr>
    </w:p>
    <w:p w14:paraId="4866B482" w14:textId="1BE5282A" w:rsidR="001547FF" w:rsidRPr="001547FF" w:rsidRDefault="009958B6" w:rsidP="001D4401">
      <w:pPr>
        <w:pStyle w:val="KeinLeerraum"/>
        <w:rPr>
          <w:u w:val="single"/>
        </w:rPr>
      </w:pPr>
      <w:r w:rsidRPr="004A20C9">
        <w:rPr>
          <w:u w:val="single"/>
        </w:rPr>
        <w:t>Ablauf des Spiels:</w:t>
      </w:r>
    </w:p>
    <w:p w14:paraId="3370A6DA" w14:textId="0F637A5E" w:rsidR="001547FF" w:rsidRDefault="00CE1CFC" w:rsidP="001D4401">
      <w:pPr>
        <w:pStyle w:val="KeinLeerraum"/>
      </w:pPr>
      <w:r w:rsidRPr="00CE1CFC">
        <w:t xml:space="preserve">Das Spiel funktioniert mit 2–4 Spielern. Da es im </w:t>
      </w:r>
      <w:proofErr w:type="spellStart"/>
      <w:r w:rsidRPr="00CE1CFC">
        <w:t>Zielring</w:t>
      </w:r>
      <w:proofErr w:type="spellEnd"/>
      <w:r w:rsidRPr="00CE1CFC">
        <w:t xml:space="preserve"> jedoch nur 8 Felder gibt, spielt man bei 4 Spielern mit maximal 2 Kugeln pro Person, bei 3 Spielern mit maximal 3 Kugeln und bei 2 Spielern mit maximal 4 Kugeln. (Die separat erhältliche ‚Memory-Erweiterung‘ beinhaltet einen </w:t>
      </w:r>
      <w:proofErr w:type="spellStart"/>
      <w:r w:rsidRPr="00CE1CFC">
        <w:t>Zielring</w:t>
      </w:r>
      <w:proofErr w:type="spellEnd"/>
      <w:r w:rsidRPr="00CE1CFC">
        <w:t>, der 16 Felder enthält; siehe Abschnitt ‚Die Memory-Erweiterung‘.)</w:t>
      </w:r>
    </w:p>
    <w:p w14:paraId="35133F12" w14:textId="2085E7EE" w:rsidR="001D4401" w:rsidRDefault="00CE1CFC" w:rsidP="001D4401">
      <w:pPr>
        <w:pStyle w:val="KeinLeerraum"/>
      </w:pPr>
      <w:r w:rsidRPr="00CE1CFC">
        <w:t>Um mit einer Kugel aus dem Startbereich auf das Startfeld zu kommen, darf man dreimal mit dem ‚Zahlenwürfel‘ würfeln. Einsetzen darf man bei ‚VI‘, bei ‚XII‘ oder wenn man dreimal den gleichen Wert würfelt. Direkt nach dem Einsetzen würfelt man ein weiteres Mal – jetzt mit beiden Würfeln (dem Zahlen- und dem Optionswürfel). Der Zahlenwert gibt an, wie weit die Kugel auf dem Spielfeld bewegt werden muss (im Uhrzeigersinn – einzige Ausnahme: Option ‚Richtungswechsel‘). Die gewürfelte Option ist freiwillig; sie darf, muss aber nicht ausgeführt werden. Der Zahlenwert muss also im Prinzip immer gesetzt werden, wenn man eine Kugel im Spiel hat – einzige Ausnahme: wenn man mit einer Option auf den ‚Zielring-Pfeil‘ kommt (z. B. mit der Option ‚Ring tauschen‘). Dann darf direkt eingelocht werden, und der Zahlenwert kann verfallen. Hat man jedoch noch weitere Kugeln im Spiel, so muss man den Zahlenwert mit einer dieser Kugeln setzen.</w:t>
      </w:r>
      <w:r w:rsidR="00640BF8">
        <w:t xml:space="preserve"> </w:t>
      </w:r>
    </w:p>
    <w:p w14:paraId="2EAEFDE1" w14:textId="6224104C" w:rsidR="008A7356" w:rsidRDefault="00D23284" w:rsidP="001D4401">
      <w:pPr>
        <w:pStyle w:val="KeinLeerraum"/>
      </w:pPr>
      <w:r w:rsidRPr="00D23284">
        <w:t xml:space="preserve">Nachdem man eine (oder mehrere) Kugel(n) im Spiel hat, versucht man, vom äußeren in den inneren – und schließlich in den </w:t>
      </w:r>
      <w:proofErr w:type="spellStart"/>
      <w:r w:rsidRPr="00D23284">
        <w:t>Zielring</w:t>
      </w:r>
      <w:proofErr w:type="spellEnd"/>
      <w:r w:rsidRPr="00D23284">
        <w:t xml:space="preserve"> – zu gelangen. Zwischen dem äußeren und dem inneren Ring wechselt man, wenn man auf ein Feld an einem der vier Ringwechselpfeile kommt. In den </w:t>
      </w:r>
      <w:proofErr w:type="spellStart"/>
      <w:r w:rsidRPr="00D23284">
        <w:t>Zielring</w:t>
      </w:r>
      <w:proofErr w:type="spellEnd"/>
      <w:r w:rsidRPr="00D23284">
        <w:t xml:space="preserve"> gelangt man, wenn man auf ein Feld an einem der vier Zielring-Pfeile kommt (oder mit der Option ‚Einlochen‘).</w:t>
      </w:r>
    </w:p>
    <w:p w14:paraId="1D62A2B9" w14:textId="77777777" w:rsidR="009C6531" w:rsidRDefault="009C6531" w:rsidP="00C02AB3">
      <w:pPr>
        <w:pStyle w:val="KeinLeerraum"/>
      </w:pPr>
    </w:p>
    <w:p w14:paraId="5A39EA6E" w14:textId="693F9F4E" w:rsidR="004D62B1" w:rsidRDefault="00A70F73" w:rsidP="00C02AB3">
      <w:pPr>
        <w:pStyle w:val="KeinLeerraum"/>
        <w:rPr>
          <w:u w:val="single"/>
        </w:rPr>
      </w:pPr>
      <w:r w:rsidRPr="00A70F73">
        <w:rPr>
          <w:u w:val="single"/>
        </w:rPr>
        <w:t>Regelsammlung:</w:t>
      </w:r>
    </w:p>
    <w:p w14:paraId="5AD1DFF7" w14:textId="77777777" w:rsidR="005C7AB0" w:rsidRPr="00A70F73" w:rsidRDefault="005C7AB0" w:rsidP="00C02AB3">
      <w:pPr>
        <w:pStyle w:val="KeinLeerraum"/>
        <w:rPr>
          <w:u w:val="single"/>
        </w:rPr>
      </w:pPr>
    </w:p>
    <w:p w14:paraId="096E4478" w14:textId="6268C511" w:rsidR="002A1742" w:rsidRDefault="00B95238" w:rsidP="002A1742">
      <w:pPr>
        <w:pStyle w:val="KeinLeerraum"/>
        <w:numPr>
          <w:ilvl w:val="0"/>
          <w:numId w:val="3"/>
        </w:numPr>
      </w:pPr>
      <w:r w:rsidRPr="00B95238">
        <w:t>Die Spielkugeln werden auf dem Spielfeld im Uhrzeigersinn bewegt – einzige Ausnahme ist die Option ‚Richtungswechsel‘</w:t>
      </w:r>
      <w:r>
        <w:t>.</w:t>
      </w:r>
    </w:p>
    <w:p w14:paraId="0CB4B535" w14:textId="3D278432" w:rsidR="002A1742" w:rsidRDefault="00B95238" w:rsidP="002A1742">
      <w:pPr>
        <w:pStyle w:val="KeinLeerraum"/>
        <w:numPr>
          <w:ilvl w:val="0"/>
          <w:numId w:val="3"/>
        </w:numPr>
      </w:pPr>
      <w:r w:rsidRPr="00B95238">
        <w:t>Kommt man auf einen ‚Ringwechsel-Pfeil‘, muss man auch den Ring wechseln – vom äußeren in den inneren oder vom inneren in den äußeren Ring. Kommt man auf den ‚Zielring-Pfeil‘, muss man einlochen – auf eines der Felder des Zielrings, direkt hinter dem ‚Zielring-Pfeil‘.</w:t>
      </w:r>
    </w:p>
    <w:p w14:paraId="3FDB12AC" w14:textId="561C8469" w:rsidR="00E73698" w:rsidRDefault="00E73698" w:rsidP="002A1742">
      <w:pPr>
        <w:pStyle w:val="KeinLeerraum"/>
        <w:numPr>
          <w:ilvl w:val="0"/>
          <w:numId w:val="3"/>
        </w:numPr>
      </w:pPr>
      <w:r>
        <w:t>Kommt man nach der ersten Hälfte einer Verdoppelung (Option „x2“) auf einen „Ringwechsel – Pfeil“, so ist der Wechsel des Ringes freiwillig.</w:t>
      </w:r>
      <w:r w:rsidR="005C7AB0">
        <w:t xml:space="preserve"> Trifft man auf eine andere Kugel wird diese geschmissen.</w:t>
      </w:r>
    </w:p>
    <w:p w14:paraId="7DF42D6B" w14:textId="412C3539" w:rsidR="004D62B1" w:rsidRDefault="00B95238" w:rsidP="00C02AB3">
      <w:pPr>
        <w:pStyle w:val="KeinLeerraum"/>
        <w:numPr>
          <w:ilvl w:val="0"/>
          <w:numId w:val="3"/>
        </w:numPr>
      </w:pPr>
      <w:r w:rsidRPr="00B95238">
        <w:t>Eine andere Kugel ‚rausschmeißen‘ darf man nur, wenn man diese genau trifft. Andernfalls werden andere Kugeln einfach übersprungen.</w:t>
      </w:r>
    </w:p>
    <w:p w14:paraId="10D63DD5" w14:textId="4C063E00" w:rsidR="009821F4" w:rsidRDefault="007121AC" w:rsidP="00D35D30">
      <w:pPr>
        <w:pStyle w:val="KeinLeerraum"/>
        <w:numPr>
          <w:ilvl w:val="0"/>
          <w:numId w:val="3"/>
        </w:numPr>
      </w:pPr>
      <w:r>
        <w:t xml:space="preserve">Gewürfelte </w:t>
      </w:r>
      <w:r w:rsidRPr="00826A3C">
        <w:t>Optionen sind freiwillig und auf ALLE eigene Kugeln anwendbar</w:t>
      </w:r>
      <w:r>
        <w:t>.</w:t>
      </w:r>
    </w:p>
    <w:p w14:paraId="3E4DEF3C" w14:textId="522AADD6" w:rsidR="007121AC" w:rsidRDefault="009821F4" w:rsidP="00C02AB3">
      <w:pPr>
        <w:pStyle w:val="KeinLeerraum"/>
        <w:numPr>
          <w:ilvl w:val="0"/>
          <w:numId w:val="3"/>
        </w:numPr>
      </w:pPr>
      <w:r>
        <w:t>Hat man mehr als eine Kugel im Spiel ist es möglich den Zahlenwert mit einer – und die Option mit einer anderen Kugel auszuführen.</w:t>
      </w:r>
      <w:r w:rsidR="002A1AAD">
        <w:t xml:space="preserve"> </w:t>
      </w:r>
    </w:p>
    <w:p w14:paraId="3F01493F" w14:textId="118B7171" w:rsidR="002A1AAD" w:rsidRDefault="002A1AAD" w:rsidP="00C02AB3">
      <w:pPr>
        <w:pStyle w:val="KeinLeerraum"/>
        <w:numPr>
          <w:ilvl w:val="0"/>
          <w:numId w:val="3"/>
        </w:numPr>
      </w:pPr>
      <w:r>
        <w:t>Verdoppelt man mit der Option „x II“ den Zahlenwert, darf man jeden der 2 Werte mit einer anderen (eigenen) Kugel fahren. (In der Memory – Erweiterung gilt dies auch bei weiterem Vervielfachen des gewürfelten Zahlenwertes.)</w:t>
      </w:r>
    </w:p>
    <w:p w14:paraId="421E0A81" w14:textId="49AD32A8" w:rsidR="00AE7769" w:rsidRDefault="00A70F73" w:rsidP="00AE7769">
      <w:pPr>
        <w:pStyle w:val="KeinLeerraum"/>
        <w:numPr>
          <w:ilvl w:val="0"/>
          <w:numId w:val="3"/>
        </w:numPr>
      </w:pPr>
      <w:r>
        <w:t xml:space="preserve">Der gewürfelte Zahlenwert muss immer gesetzt werden. Ausnahme: Man kommt mit Hilfe einer Option auf das Feld am Zielring-Pfeil. (z.B. man würfelt die Option „Ring tauschen </w:t>
      </w:r>
      <w:r>
        <w:rPr>
          <w:noProof/>
        </w:rPr>
        <w:drawing>
          <wp:inline distT="0" distB="0" distL="0" distR="0" wp14:anchorId="083C7F2C" wp14:editId="405FCEA2">
            <wp:extent cx="119743" cy="119743"/>
            <wp:effectExtent l="0" t="0" r="0" b="0"/>
            <wp:docPr id="860336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2927" name=""/>
                    <pic:cNvPicPr/>
                  </pic:nvPicPr>
                  <pic:blipFill rotWithShape="1">
                    <a:blip r:embed="rId9"/>
                    <a:srcRect l="26389" t="29988" r="67923" b="59529"/>
                    <a:stretch/>
                  </pic:blipFill>
                  <pic:spPr bwMode="auto">
                    <a:xfrm>
                      <a:off x="0" y="0"/>
                      <a:ext cx="124221" cy="124221"/>
                    </a:xfrm>
                    <a:prstGeom prst="rect">
                      <a:avLst/>
                    </a:prstGeom>
                    <a:ln>
                      <a:noFill/>
                    </a:ln>
                    <a:extLst>
                      <a:ext uri="{53640926-AAD7-44D8-BBD7-CCE9431645EC}">
                        <a14:shadowObscured xmlns:a14="http://schemas.microsoft.com/office/drawing/2010/main"/>
                      </a:ext>
                    </a:extLst>
                  </pic:spPr>
                </pic:pic>
              </a:graphicData>
            </a:graphic>
          </wp:inline>
        </w:drawing>
      </w:r>
      <w:r>
        <w:t xml:space="preserve">“ und steht mit einer Kugel auf dem Startfeld, so kann man in den inneren Ring wechseln, kommt auf das Feld am Zielring-Pfeil und kann sofort „einlochen“. </w:t>
      </w:r>
      <w:r w:rsidR="00B95238" w:rsidRPr="00B95238">
        <w:t xml:space="preserve">In diesem Fall muss der gewürfelte Zahlenwert nur gesetzt werden, wenn der Spieler noch mindestens eine weitere Kugel im Spiel </w:t>
      </w:r>
      <w:r w:rsidR="00B95238" w:rsidRPr="00B95238">
        <w:lastRenderedPageBreak/>
        <w:t>hat. Ansonsten darf der Zahlenwert verfallen.</w:t>
      </w:r>
      <w:r>
        <w:t xml:space="preserve"> </w:t>
      </w:r>
      <w:r w:rsidR="002A1AAD">
        <w:t>(Weitere Ausnahme gibt es in der Memory – Erweiterung: hier darf man eine gewürfelte „VI“ oder „XII“ auch als „</w:t>
      </w:r>
      <w:proofErr w:type="spellStart"/>
      <w:r w:rsidR="002A1AAD">
        <w:t>Rauskomm</w:t>
      </w:r>
      <w:proofErr w:type="spellEnd"/>
      <w:r w:rsidR="002A1AAD">
        <w:t>-Option“ speichern und mu</w:t>
      </w:r>
      <w:r w:rsidR="00B95238">
        <w:t>ss</w:t>
      </w:r>
      <w:r w:rsidR="002A1AAD">
        <w:t xml:space="preserve"> diese dann nicht fahren.)</w:t>
      </w:r>
    </w:p>
    <w:p w14:paraId="70802A1F" w14:textId="659998A6" w:rsidR="00AE7769" w:rsidRDefault="007121AC" w:rsidP="00AE7769">
      <w:pPr>
        <w:pStyle w:val="KeinLeerraum"/>
        <w:numPr>
          <w:ilvl w:val="0"/>
          <w:numId w:val="3"/>
        </w:numPr>
      </w:pPr>
      <w:r w:rsidRPr="00826A3C">
        <w:t>Im „</w:t>
      </w:r>
      <w:proofErr w:type="spellStart"/>
      <w:r w:rsidRPr="00826A3C">
        <w:t>Ziel</w:t>
      </w:r>
      <w:r>
        <w:t>ring</w:t>
      </w:r>
      <w:proofErr w:type="spellEnd"/>
      <w:r w:rsidRPr="00826A3C">
        <w:t>“ darf jeder jedes Feld belegen</w:t>
      </w:r>
      <w:r>
        <w:t>.</w:t>
      </w:r>
    </w:p>
    <w:p w14:paraId="753CD3CE" w14:textId="178FA069" w:rsidR="00AE7769" w:rsidRDefault="007121AC" w:rsidP="00AE7769">
      <w:pPr>
        <w:pStyle w:val="KeinLeerraum"/>
        <w:numPr>
          <w:ilvl w:val="0"/>
          <w:numId w:val="3"/>
        </w:numPr>
      </w:pPr>
      <w:r w:rsidRPr="00826A3C">
        <w:t>Ob man erst die Option zieht oder die Zahl ist egal.</w:t>
      </w:r>
    </w:p>
    <w:p w14:paraId="6817521D" w14:textId="37CC044E" w:rsidR="00AE7769" w:rsidRDefault="00B95238" w:rsidP="00AE7769">
      <w:pPr>
        <w:pStyle w:val="KeinLeerraum"/>
        <w:numPr>
          <w:ilvl w:val="0"/>
          <w:numId w:val="3"/>
        </w:numPr>
      </w:pPr>
      <w:r w:rsidRPr="00B95238">
        <w:t>Gelangt man durch die Option ‚Kugeltausch‘ auf ein Feld an einem ‚Ringwechsel-Pfeil‘, wechselt man den Ring nicht. Man bleibt exakt auf der Position der weggetauschten Kugel</w:t>
      </w:r>
      <w:r>
        <w:t>.</w:t>
      </w:r>
    </w:p>
    <w:p w14:paraId="0D2C80E1" w14:textId="6D2BAFDD" w:rsidR="000E45B6" w:rsidRDefault="00B95238" w:rsidP="00D35D30">
      <w:pPr>
        <w:pStyle w:val="KeinLeerraum"/>
        <w:numPr>
          <w:ilvl w:val="0"/>
          <w:numId w:val="3"/>
        </w:numPr>
      </w:pPr>
      <w:r w:rsidRPr="00B95238">
        <w:t xml:space="preserve">Mit der Option ‚Ringtausch‘ darf nur zwischen den äußeren beiden Ringen gewechselt werden – nicht in den </w:t>
      </w:r>
      <w:proofErr w:type="spellStart"/>
      <w:r w:rsidRPr="00B95238">
        <w:t>Zielring</w:t>
      </w:r>
      <w:proofErr w:type="spellEnd"/>
      <w:r w:rsidRPr="00B95238">
        <w:t>. Liegen die Felder der beiden äußeren Ringe nicht direkt nebeneinander, wechselt man stets schräg in Bewegungsrichtung.</w:t>
      </w:r>
    </w:p>
    <w:p w14:paraId="51C85332" w14:textId="352D51F8" w:rsidR="000E45B6" w:rsidRPr="00826A3C" w:rsidRDefault="000E45B6" w:rsidP="007121AC">
      <w:pPr>
        <w:pStyle w:val="KeinLeerraum"/>
        <w:numPr>
          <w:ilvl w:val="0"/>
          <w:numId w:val="3"/>
        </w:numPr>
      </w:pPr>
      <w:r>
        <w:t xml:space="preserve">Die Möglichkeit auf einem beliebigen Feld im </w:t>
      </w:r>
      <w:proofErr w:type="spellStart"/>
      <w:r>
        <w:t>Zielring</w:t>
      </w:r>
      <w:proofErr w:type="spellEnd"/>
      <w:r>
        <w:t xml:space="preserve"> einzulochen</w:t>
      </w:r>
      <w:r w:rsidR="00B95238">
        <w:t>,</w:t>
      </w:r>
      <w:r>
        <w:t xml:space="preserve"> hat man nur</w:t>
      </w:r>
      <w:r w:rsidR="00B95238">
        <w:t>,</w:t>
      </w:r>
      <w:r>
        <w:t xml:space="preserve"> wenn man die Option </w:t>
      </w:r>
      <w:r w:rsidR="00F107AC" w:rsidRPr="00F107AC">
        <w:t>‚Einlochen‘</w:t>
      </w:r>
      <w:r>
        <w:t xml:space="preserve"> (</w:t>
      </w:r>
      <w:r>
        <w:rPr>
          <w:noProof/>
        </w:rPr>
        <w:drawing>
          <wp:inline distT="0" distB="0" distL="0" distR="0" wp14:anchorId="566F9556" wp14:editId="11C0D7F1">
            <wp:extent cx="185166" cy="137160"/>
            <wp:effectExtent l="0" t="0" r="5715" b="0"/>
            <wp:docPr id="716347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6916" name=""/>
                    <pic:cNvPicPr/>
                  </pic:nvPicPr>
                  <pic:blipFill rotWithShape="1">
                    <a:blip r:embed="rId11"/>
                    <a:srcRect l="26587" t="31816" r="68056" b="60870"/>
                    <a:stretch/>
                  </pic:blipFill>
                  <pic:spPr bwMode="auto">
                    <a:xfrm>
                      <a:off x="0" y="0"/>
                      <a:ext cx="195118" cy="144532"/>
                    </a:xfrm>
                    <a:prstGeom prst="rect">
                      <a:avLst/>
                    </a:prstGeom>
                    <a:ln>
                      <a:noFill/>
                    </a:ln>
                    <a:extLst>
                      <a:ext uri="{53640926-AAD7-44D8-BBD7-CCE9431645EC}">
                        <a14:shadowObscured xmlns:a14="http://schemas.microsoft.com/office/drawing/2010/main"/>
                      </a:ext>
                    </a:extLst>
                  </pic:spPr>
                </pic:pic>
              </a:graphicData>
            </a:graphic>
          </wp:inline>
        </w:drawing>
      </w:r>
      <w:r>
        <w:t xml:space="preserve">) würfelt. </w:t>
      </w:r>
      <w:r w:rsidR="00D35D30">
        <w:t xml:space="preserve">Locht man über den </w:t>
      </w:r>
      <w:proofErr w:type="spellStart"/>
      <w:r w:rsidR="00D35D30">
        <w:t>Zielring</w:t>
      </w:r>
      <w:proofErr w:type="spellEnd"/>
      <w:r w:rsidR="00D35D30">
        <w:t xml:space="preserve"> – Pfeil ein</w:t>
      </w:r>
      <w:r w:rsidR="00F107AC">
        <w:t>,</w:t>
      </w:r>
      <w:r w:rsidR="00D35D30">
        <w:t xml:space="preserve"> mu</w:t>
      </w:r>
      <w:r w:rsidR="00F107AC">
        <w:t>ss</w:t>
      </w:r>
      <w:r w:rsidR="00D35D30">
        <w:t xml:space="preserve"> man eines der Felder hinter diesem belegen.</w:t>
      </w:r>
      <w:r>
        <w:t xml:space="preserve"> </w:t>
      </w:r>
    </w:p>
    <w:p w14:paraId="5CD1FD35" w14:textId="77777777" w:rsidR="00D35D30" w:rsidRDefault="00D35D30" w:rsidP="007121AC">
      <w:pPr>
        <w:pStyle w:val="KeinLeerraum"/>
        <w:ind w:left="720"/>
      </w:pPr>
    </w:p>
    <w:p w14:paraId="2251CA54" w14:textId="77777777" w:rsidR="00253DCA" w:rsidRPr="00826A3C" w:rsidRDefault="00253DCA" w:rsidP="007121AC">
      <w:pPr>
        <w:pStyle w:val="KeinLeerraum"/>
        <w:ind w:left="720"/>
      </w:pPr>
    </w:p>
    <w:p w14:paraId="66628931" w14:textId="692E92B6" w:rsidR="00EC1DC4" w:rsidRPr="00C02AB3" w:rsidRDefault="00EC1DC4" w:rsidP="00EC1DC4">
      <w:pPr>
        <w:pStyle w:val="KeinLeerraum"/>
        <w:rPr>
          <w:sz w:val="32"/>
          <w:szCs w:val="32"/>
          <w:u w:val="single"/>
        </w:rPr>
      </w:pPr>
      <w:r>
        <w:rPr>
          <w:sz w:val="32"/>
          <w:szCs w:val="32"/>
          <w:u w:val="single"/>
        </w:rPr>
        <w:t xml:space="preserve">Die </w:t>
      </w:r>
      <w:r w:rsidR="003A4801">
        <w:rPr>
          <w:sz w:val="32"/>
          <w:szCs w:val="32"/>
          <w:u w:val="single"/>
        </w:rPr>
        <w:t xml:space="preserve">Memory - </w:t>
      </w:r>
      <w:r>
        <w:rPr>
          <w:sz w:val="32"/>
          <w:szCs w:val="32"/>
          <w:u w:val="single"/>
        </w:rPr>
        <w:t>Erweiterung</w:t>
      </w:r>
    </w:p>
    <w:p w14:paraId="5A22068F" w14:textId="77777777" w:rsidR="00EC1DC4" w:rsidRDefault="00EC1DC4" w:rsidP="00C02AB3">
      <w:pPr>
        <w:pStyle w:val="KeinLeerraum"/>
      </w:pPr>
    </w:p>
    <w:p w14:paraId="3F7F7B91" w14:textId="77777777" w:rsidR="00FA714E" w:rsidRDefault="00FA714E" w:rsidP="00C02AB3">
      <w:pPr>
        <w:pStyle w:val="KeinLeerraum"/>
      </w:pPr>
    </w:p>
    <w:p w14:paraId="58CAF6E3" w14:textId="52C4A002" w:rsidR="00FA714E" w:rsidRDefault="003A4801" w:rsidP="00C02AB3">
      <w:pPr>
        <w:pStyle w:val="KeinLeerraum"/>
      </w:pPr>
      <w:r>
        <w:rPr>
          <w:noProof/>
        </w:rPr>
        <w:drawing>
          <wp:inline distT="0" distB="0" distL="0" distR="0" wp14:anchorId="37557306" wp14:editId="6D16EBEB">
            <wp:extent cx="2294897" cy="2281237"/>
            <wp:effectExtent l="0" t="0" r="0" b="5080"/>
            <wp:docPr id="17305660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66012" name="Grafik 1730566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4773" cy="2291054"/>
                    </a:xfrm>
                    <a:prstGeom prst="rect">
                      <a:avLst/>
                    </a:prstGeom>
                  </pic:spPr>
                </pic:pic>
              </a:graphicData>
            </a:graphic>
          </wp:inline>
        </w:drawing>
      </w:r>
      <w:r>
        <w:t xml:space="preserve">                           </w:t>
      </w:r>
      <w:r w:rsidR="00FA714E">
        <w:rPr>
          <w:noProof/>
        </w:rPr>
        <w:drawing>
          <wp:inline distT="0" distB="0" distL="0" distR="0" wp14:anchorId="6B44A8C3" wp14:editId="5C3B6177">
            <wp:extent cx="2266950" cy="2254705"/>
            <wp:effectExtent l="0" t="0" r="0" b="0"/>
            <wp:docPr id="18878370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7084" name="Grafik 18878370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555" cy="2274204"/>
                    </a:xfrm>
                    <a:prstGeom prst="rect">
                      <a:avLst/>
                    </a:prstGeom>
                  </pic:spPr>
                </pic:pic>
              </a:graphicData>
            </a:graphic>
          </wp:inline>
        </w:drawing>
      </w:r>
    </w:p>
    <w:p w14:paraId="535FCA91" w14:textId="552AE753" w:rsidR="003A4801" w:rsidRPr="003A4801" w:rsidRDefault="00A46A5E" w:rsidP="00A46A5E">
      <w:pPr>
        <w:pStyle w:val="KeinLeerraum"/>
        <w:rPr>
          <w:sz w:val="16"/>
          <w:szCs w:val="16"/>
        </w:rPr>
      </w:pPr>
      <w:r>
        <w:rPr>
          <w:sz w:val="16"/>
          <w:szCs w:val="16"/>
        </w:rPr>
        <w:t xml:space="preserve">Die Elemente der „Memory – Erweiterung“ </w:t>
      </w:r>
      <w:r>
        <w:rPr>
          <w:sz w:val="16"/>
          <w:szCs w:val="16"/>
        </w:rPr>
        <w:tab/>
      </w:r>
      <w:r>
        <w:rPr>
          <w:sz w:val="16"/>
          <w:szCs w:val="16"/>
        </w:rPr>
        <w:tab/>
      </w:r>
      <w:r>
        <w:rPr>
          <w:sz w:val="16"/>
          <w:szCs w:val="16"/>
        </w:rPr>
        <w:tab/>
      </w:r>
      <w:r w:rsidR="003A4801" w:rsidRPr="003A4801">
        <w:rPr>
          <w:sz w:val="16"/>
          <w:szCs w:val="16"/>
        </w:rPr>
        <w:t xml:space="preserve">Spiel mit aufgelegter </w:t>
      </w:r>
      <w:r w:rsidR="00723E93">
        <w:rPr>
          <w:sz w:val="16"/>
          <w:szCs w:val="16"/>
        </w:rPr>
        <w:t>„</w:t>
      </w:r>
      <w:r w:rsidR="003A4801" w:rsidRPr="003A4801">
        <w:rPr>
          <w:sz w:val="16"/>
          <w:szCs w:val="16"/>
        </w:rPr>
        <w:t>Memory – Erweiterung</w:t>
      </w:r>
      <w:r w:rsidR="00723E93">
        <w:rPr>
          <w:sz w:val="16"/>
          <w:szCs w:val="16"/>
        </w:rPr>
        <w:t>“</w:t>
      </w:r>
      <w:r w:rsidR="003A4801" w:rsidRPr="003A4801">
        <w:rPr>
          <w:sz w:val="16"/>
          <w:szCs w:val="16"/>
        </w:rPr>
        <w:t>.</w:t>
      </w:r>
    </w:p>
    <w:p w14:paraId="0C900588" w14:textId="77777777" w:rsidR="00FA714E" w:rsidRDefault="00FA714E" w:rsidP="00C02AB3">
      <w:pPr>
        <w:pStyle w:val="KeinLeerraum"/>
      </w:pPr>
    </w:p>
    <w:p w14:paraId="23B53472" w14:textId="77777777" w:rsidR="00C005A5" w:rsidRDefault="00C005A5" w:rsidP="00C02AB3">
      <w:pPr>
        <w:pStyle w:val="KeinLeerraum"/>
      </w:pPr>
    </w:p>
    <w:p w14:paraId="5C3E6014" w14:textId="77777777" w:rsidR="00EC1DC4" w:rsidRDefault="00EC1DC4" w:rsidP="00EC1DC4">
      <w:pPr>
        <w:pStyle w:val="KeinLeerraum"/>
        <w:rPr>
          <w:u w:val="single"/>
        </w:rPr>
      </w:pPr>
      <w:r w:rsidRPr="006C35E9">
        <w:rPr>
          <w:u w:val="single"/>
        </w:rPr>
        <w:t>Allgemein:</w:t>
      </w:r>
    </w:p>
    <w:p w14:paraId="45E4925B" w14:textId="77777777" w:rsidR="00E462D5" w:rsidRPr="00E462D5" w:rsidRDefault="00E462D5" w:rsidP="00E462D5">
      <w:pPr>
        <w:pStyle w:val="KeinLeerraum"/>
      </w:pPr>
      <w:r w:rsidRPr="00E462D5">
        <w:t xml:space="preserve">Diese erweiterte Version, ‚The </w:t>
      </w:r>
      <w:proofErr w:type="spellStart"/>
      <w:r w:rsidRPr="00E462D5">
        <w:t>Inner</w:t>
      </w:r>
      <w:proofErr w:type="spellEnd"/>
      <w:r w:rsidRPr="00E462D5">
        <w:t xml:space="preserve"> Circle – Memory‘, funktioniert regeltechnisch wie das Basisspiel. Allerdings ist es jetzt möglich, sich nicht verwendete Optionen zu merken, um sie später nach Belieben anzuwenden und zu kombinieren. Dies ermöglicht – über das reine Glücksspiel des Basisspiels hinaus – einen deutlich komplexeren Spielverlauf, zumal beliebig viele gemerkte Optionen unmittelbar hintereinander angewendet werden können – zusätzlich zu der gerade gewürfelten.</w:t>
      </w:r>
    </w:p>
    <w:p w14:paraId="19D9806A" w14:textId="400FA3D2" w:rsidR="00EC1DC4" w:rsidRDefault="00E462D5" w:rsidP="00EC1DC4">
      <w:pPr>
        <w:pStyle w:val="KeinLeerraum"/>
      </w:pPr>
      <w:r w:rsidRPr="00E462D5">
        <w:t>Die Erweiterung besteht aus fünf Elementen: vier ‚Memory-Eckaufsätzen‘ und einer ‚Zielring-Erweiterung‘. Zu jedem Memory-Eckaufsatz gehören außerdem sieben kleine ‚Optionskugeln‘ (</w:t>
      </w:r>
      <w:r>
        <w:t>6</w:t>
      </w:r>
      <w:r w:rsidRPr="00E462D5">
        <w:t xml:space="preserve"> mm Durchmesser). Die Aufsätze und der </w:t>
      </w:r>
      <w:proofErr w:type="spellStart"/>
      <w:r w:rsidRPr="00E462D5">
        <w:t>Zielring</w:t>
      </w:r>
      <w:proofErr w:type="spellEnd"/>
      <w:r w:rsidRPr="00E462D5">
        <w:t xml:space="preserve"> haften magnetisch und können einfach auf das Spielbrett aufgelegt werden.</w:t>
      </w:r>
    </w:p>
    <w:p w14:paraId="38E8B615" w14:textId="77777777" w:rsidR="00E462D5" w:rsidRDefault="00E462D5" w:rsidP="00E462D5">
      <w:pPr>
        <w:pStyle w:val="KeinLeerraum"/>
      </w:pPr>
      <w:r w:rsidRPr="00E462D5">
        <w:t>Der ‚Memory-Eckaufsatz‘ enthält die Zählfelder identisch zum Basisspiel. Die Zählkugel wird ebenfalls vom Basisspiel übernommen. Zusätzlich enthält er sieben Memory-Felder (auf denen Optionen gespeichert werden können) sowie vier Startfelder (auf denen die Spielkugeln zu Beginn positioniert werden).</w:t>
      </w:r>
      <w:r>
        <w:t xml:space="preserve"> </w:t>
      </w:r>
    </w:p>
    <w:p w14:paraId="19E157A2" w14:textId="3DB6D7A5" w:rsidR="00E462D5" w:rsidRDefault="00E462D5" w:rsidP="00E462D5">
      <w:pPr>
        <w:pStyle w:val="KeinLeerraum"/>
      </w:pPr>
      <w:r w:rsidRPr="00E462D5">
        <w:t>Neben den bekannten Optionen des Optionswürfels ist ganz rechts auf den Memory-Feldern eine weitere Option mit dem Symbol</w:t>
      </w:r>
      <w:r w:rsidR="000D0249">
        <w:t>„</w:t>
      </w:r>
      <w:r w:rsidR="000D0249">
        <w:rPr>
          <w:noProof/>
        </w:rPr>
        <w:drawing>
          <wp:inline distT="0" distB="0" distL="0" distR="0" wp14:anchorId="49128CC7" wp14:editId="6A9A5CAD">
            <wp:extent cx="106385" cy="147637"/>
            <wp:effectExtent l="0" t="0" r="8255" b="5080"/>
            <wp:docPr id="19008955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95519" name="Grafik 19008955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402" cy="169865"/>
                    </a:xfrm>
                    <a:prstGeom prst="rect">
                      <a:avLst/>
                    </a:prstGeom>
                  </pic:spPr>
                </pic:pic>
              </a:graphicData>
            </a:graphic>
          </wp:inline>
        </w:drawing>
      </w:r>
      <w:r w:rsidR="000D0249">
        <w:t>“</w:t>
      </w:r>
      <w:r w:rsidR="001E7A09">
        <w:t xml:space="preserve"> </w:t>
      </w:r>
      <w:r w:rsidR="000D0249">
        <w:t>verfügbar</w:t>
      </w:r>
      <w:r w:rsidR="001E7A09">
        <w:t>.</w:t>
      </w:r>
      <w:r w:rsidR="000D0249">
        <w:t xml:space="preserve"> </w:t>
      </w:r>
      <w:r w:rsidRPr="00E462D5">
        <w:t xml:space="preserve">Diese symbolisiert die Möglichkeit, mit einer neuen Kugel ins Spiel zu kommen. Wenn man also z. B. eine ‚VI‘ oder eine ‚XII‘ würfelt und diese nicht fahren möchte, </w:t>
      </w:r>
      <w:r w:rsidRPr="00E462D5">
        <w:lastRenderedPageBreak/>
        <w:t>kann man die mit diesen Zahlen verbundene Möglichkeit, ins Spiel zu kommen, in Form dieses Symbols speichern und muss die Zahl in diesem Fall nicht fahren. Hat man sich die ‚</w:t>
      </w:r>
      <w:proofErr w:type="spellStart"/>
      <w:r w:rsidRPr="00E462D5">
        <w:t>Rauskomm</w:t>
      </w:r>
      <w:proofErr w:type="spellEnd"/>
      <w:r w:rsidRPr="00E462D5">
        <w:t>-Option‘ jedoch bereits gemerkt, muss der Zahlenwert gefahren werden – sofern noch eine eigene Kugel im Spiel ist.</w:t>
      </w:r>
    </w:p>
    <w:p w14:paraId="30493197" w14:textId="77777777" w:rsidR="00E462D5" w:rsidRPr="00E462D5" w:rsidRDefault="00E462D5" w:rsidP="00E462D5">
      <w:pPr>
        <w:pStyle w:val="KeinLeerraum"/>
      </w:pPr>
    </w:p>
    <w:p w14:paraId="74EB9F71" w14:textId="77777777" w:rsidR="00E462D5" w:rsidRPr="00E462D5" w:rsidRDefault="00E462D5" w:rsidP="00E462D5">
      <w:pPr>
        <w:pStyle w:val="KeinLeerraum"/>
      </w:pPr>
      <w:r w:rsidRPr="00E462D5">
        <w:t>Die Zielring-Erweiterung erweitert die Zielfelder von acht auf sechzehn und ermöglicht damit, dass nun auch vier Spieler mit jeweils vier Kugeln spielen können.“</w:t>
      </w:r>
    </w:p>
    <w:p w14:paraId="5491572F" w14:textId="0E5097BB" w:rsidR="00063289" w:rsidRDefault="00063289" w:rsidP="00E462D5">
      <w:pPr>
        <w:pStyle w:val="KeinLeerraum"/>
      </w:pPr>
    </w:p>
    <w:p w14:paraId="548DEA71" w14:textId="77777777" w:rsidR="000D0249" w:rsidRDefault="000D0249" w:rsidP="00C02AB3">
      <w:pPr>
        <w:pStyle w:val="KeinLeerraum"/>
      </w:pPr>
    </w:p>
    <w:p w14:paraId="10F4F4E7" w14:textId="48C6A5E3" w:rsidR="00063289" w:rsidRPr="00063289" w:rsidRDefault="00063289" w:rsidP="00C02AB3">
      <w:pPr>
        <w:pStyle w:val="KeinLeerraum"/>
        <w:rPr>
          <w:u w:val="single"/>
        </w:rPr>
      </w:pPr>
      <w:r w:rsidRPr="00063289">
        <w:rPr>
          <w:u w:val="single"/>
        </w:rPr>
        <w:t>Spiel:</w:t>
      </w:r>
    </w:p>
    <w:p w14:paraId="2E0DFB57" w14:textId="4C264BF8" w:rsidR="00CF5748" w:rsidRDefault="00E462D5" w:rsidP="00C02AB3">
      <w:pPr>
        <w:pStyle w:val="KeinLeerraum"/>
      </w:pPr>
      <w:r w:rsidRPr="00E462D5">
        <w:t>Bei Spielbeginn werden alle Optionskugeln auf der unteren Reihe der Optionsfelder positioniert. Möchte man sich im Laufe des Spiels eine (oder mehrere) Option(en) merken, schiebt man die entsprechende(n) Optionskugel(n) in die obere Position. Beim Verwenden der Option wird die Optionskugel wieder in die untere Position geschoben. Ist eine Spielrunde beendet (nicht das gesamte Spiel), bleiben die gespeicherten Optionen erhalten.</w:t>
      </w:r>
    </w:p>
    <w:p w14:paraId="00DC5EB5" w14:textId="77777777" w:rsidR="002B4F4A" w:rsidRDefault="002B4F4A" w:rsidP="00C02AB3">
      <w:pPr>
        <w:pStyle w:val="KeinLeerraum"/>
      </w:pPr>
    </w:p>
    <w:p w14:paraId="7A7C4542" w14:textId="454479E6" w:rsidR="002B4F4A" w:rsidRDefault="00E462D5" w:rsidP="00C02AB3">
      <w:pPr>
        <w:pStyle w:val="KeinLeerraum"/>
      </w:pPr>
      <w:r w:rsidRPr="00E462D5">
        <w:t xml:space="preserve">Der Spieler, der am Zug ist, würfelt zuerst. Danach kann er alle verfügbaren Optionen frei anwenden, die gewürfelte Option speichern oder – wie im Basisspiel – die gewürfelte Option verfallen lassen (z. B. weil er sie sich bereits gemerkt hat). Es dürfen also theoretisch alle gespeicherten Optionen hintereinander angewendet werden, einschließlich der gerade gewürfelten. Es ist aber auch erlaubt, keine Option anzuwenden – Optionen sind </w:t>
      </w:r>
      <w:r w:rsidRPr="00E462D5">
        <w:rPr>
          <w:b/>
          <w:bCs/>
        </w:rPr>
        <w:t>immer</w:t>
      </w:r>
      <w:r w:rsidRPr="00E462D5">
        <w:t xml:space="preserve"> freiwillig. Ebenso ist es egal, ob man zuerst den gewürfelten Zahlenwert setzt, zuerst die Optionen anwendet oder den Zahlenwert zwischen mehreren Optionen platziert</w:t>
      </w:r>
      <w:r>
        <w:t>.</w:t>
      </w:r>
    </w:p>
    <w:p w14:paraId="3D9262CC" w14:textId="77777777" w:rsidR="00F925FE" w:rsidRDefault="00F925FE" w:rsidP="00C02AB3">
      <w:pPr>
        <w:pStyle w:val="KeinLeerraum"/>
      </w:pPr>
    </w:p>
    <w:p w14:paraId="5698E07A" w14:textId="42DC2E12" w:rsidR="00CF5748" w:rsidRDefault="00CF5748" w:rsidP="00C02AB3">
      <w:pPr>
        <w:pStyle w:val="KeinLeerraum"/>
      </w:pPr>
      <w:r>
        <w:t>Beispiel</w:t>
      </w:r>
      <w:r w:rsidR="00111B24">
        <w:t xml:space="preserve">e / </w:t>
      </w:r>
      <w:r w:rsidR="00DC55FF">
        <w:t>Bemerkungen</w:t>
      </w:r>
      <w:r>
        <w:t>:</w:t>
      </w:r>
    </w:p>
    <w:p w14:paraId="631AA596" w14:textId="6C40DC84" w:rsidR="00C218AD" w:rsidRDefault="00D33999" w:rsidP="00D33999">
      <w:pPr>
        <w:pStyle w:val="KeinLeerraum"/>
        <w:numPr>
          <w:ilvl w:val="0"/>
          <w:numId w:val="3"/>
        </w:numPr>
      </w:pPr>
      <w:r>
        <w:t xml:space="preserve">Wenn man die Option </w:t>
      </w:r>
      <w:r w:rsidR="007C35C4">
        <w:t>‚</w:t>
      </w:r>
      <w:r>
        <w:t>x</w:t>
      </w:r>
      <w:r w:rsidR="00104F18">
        <w:t xml:space="preserve"> II</w:t>
      </w:r>
      <w:r w:rsidR="007C35C4">
        <w:t>‘</w:t>
      </w:r>
      <w:r>
        <w:t xml:space="preserve"> doppelt anwendet (1x gewürfelt, 1x gespeichert) </w:t>
      </w:r>
      <w:r w:rsidR="00C218AD">
        <w:t>kann</w:t>
      </w:r>
      <w:r>
        <w:t xml:space="preserve"> man den gewürfelten Zahlenwert sofort vervierfachen</w:t>
      </w:r>
      <w:r w:rsidR="00C218AD">
        <w:t xml:space="preserve"> </w:t>
      </w:r>
      <w:r w:rsidR="009A32C4">
        <w:t xml:space="preserve">– bei </w:t>
      </w:r>
      <w:r w:rsidR="00C218AD">
        <w:t>z.B. einer 2 hat man dann 4 x eine 2</w:t>
      </w:r>
      <w:r w:rsidR="009A32C4">
        <w:t xml:space="preserve"> (keine 8)</w:t>
      </w:r>
      <w:r w:rsidR="00C218AD">
        <w:t>, welche theoretisch alle auch mit 4 verschiedenen (eigenen) Kugeln gefahren werden können.</w:t>
      </w:r>
      <w:r w:rsidR="009A32C4">
        <w:t xml:space="preserve"> Man kann aber auch, nachdem man die erste Option x2 angewendet hat (man also 2 x eine 2 hat)</w:t>
      </w:r>
      <w:r w:rsidR="007C35C4">
        <w:t>,</w:t>
      </w:r>
      <w:r w:rsidR="009A32C4">
        <w:t xml:space="preserve"> die zweite Verdoppelung auf nur eine dieser beiden 2en anwenden. Dann erhält man 3 x eine 2</w:t>
      </w:r>
      <w:r w:rsidR="007C35C4">
        <w:t>,</w:t>
      </w:r>
      <w:r w:rsidR="009A32C4">
        <w:t xml:space="preserve"> welche einzeln eingesetzt werden können. </w:t>
      </w:r>
      <w:r w:rsidR="009A32C4" w:rsidRPr="009A32C4">
        <w:rPr>
          <w:u w:val="single"/>
        </w:rPr>
        <w:t>Einfach ausgedrückt:</w:t>
      </w:r>
      <w:r w:rsidR="009A32C4">
        <w:t xml:space="preserve"> So kann der Zahlenwert entweder vervierfacht werden (erster Fall) oder aber nur verdreifacht (zweiter Fall).</w:t>
      </w:r>
    </w:p>
    <w:p w14:paraId="142BEF8D" w14:textId="3E8BF3AD" w:rsidR="00E73698" w:rsidRDefault="007C35C4" w:rsidP="00E73698">
      <w:pPr>
        <w:pStyle w:val="KeinLeerraum"/>
        <w:numPr>
          <w:ilvl w:val="0"/>
          <w:numId w:val="3"/>
        </w:numPr>
      </w:pPr>
      <w:r w:rsidRPr="007C35C4">
        <w:t>Kommt man nach der ersten Hälfte einer Verdoppelung (Option ‚×2‘) auf einen ‚Ringwechsel-Pfeil‘, ist der Wechsel des Rings freiwillig. Trifft man auf eine andere Kugel, wird diese geschmissen. Dies gilt auch für alle ‚Teile‘ einer Vervierfachung oder Verdreifachung</w:t>
      </w:r>
      <w:r w:rsidR="00E73698">
        <w:t>.</w:t>
      </w:r>
    </w:p>
    <w:p w14:paraId="695CCFC9" w14:textId="24CF2996" w:rsidR="00195C9F" w:rsidRDefault="007C35C4" w:rsidP="00111B24">
      <w:pPr>
        <w:pStyle w:val="KeinLeerraum"/>
        <w:numPr>
          <w:ilvl w:val="0"/>
          <w:numId w:val="3"/>
        </w:numPr>
      </w:pPr>
      <w:r w:rsidRPr="007C35C4">
        <w:t>Wenn man die gewürfelte Zahl (z. B. ‚IV‘) mit der Option ‚×2‘ verdoppelt und mehrere Kugeln im Spiel hat, darf man beispielsweise auch mit zwei Kugeln jeweils vier Felder fahren.</w:t>
      </w:r>
      <w:r w:rsidR="00195C9F">
        <w:t xml:space="preserve"> </w:t>
      </w:r>
    </w:p>
    <w:p w14:paraId="15FC0ADD" w14:textId="71544A0E" w:rsidR="001B1010" w:rsidRDefault="001B1010" w:rsidP="00111B24">
      <w:pPr>
        <w:pStyle w:val="KeinLeerraum"/>
        <w:numPr>
          <w:ilvl w:val="0"/>
          <w:numId w:val="3"/>
        </w:numPr>
      </w:pPr>
      <w:r>
        <w:t xml:space="preserve">Die Option </w:t>
      </w:r>
      <w:r w:rsidR="007C35C4">
        <w:t>‚</w:t>
      </w:r>
      <w:r>
        <w:t>Richtungswechsel</w:t>
      </w:r>
      <w:r w:rsidR="007C35C4">
        <w:t>‘</w:t>
      </w:r>
      <w:r>
        <w:t xml:space="preserve"> behält ihre Gültigkeit ab dem Moment der Aktivierung bis zum Ende des Spielzuges. Dies gilt auch</w:t>
      </w:r>
      <w:r w:rsidR="007C35C4">
        <w:t>,</w:t>
      </w:r>
      <w:r>
        <w:t xml:space="preserve"> wenn mehrere Kugeln bewegt werden.</w:t>
      </w:r>
    </w:p>
    <w:p w14:paraId="539A71A7" w14:textId="73EAC0D8" w:rsidR="009A32C4" w:rsidRDefault="009A32C4" w:rsidP="00111B24">
      <w:pPr>
        <w:pStyle w:val="KeinLeerraum"/>
        <w:numPr>
          <w:ilvl w:val="0"/>
          <w:numId w:val="3"/>
        </w:numPr>
      </w:pPr>
      <w:r>
        <w:t xml:space="preserve">Wenn man durch die Verwendung der gespeicherten Option </w:t>
      </w:r>
      <w:r w:rsidR="007C35C4">
        <w:t>‚</w:t>
      </w:r>
      <w:r>
        <w:rPr>
          <w:noProof/>
        </w:rPr>
        <w:drawing>
          <wp:inline distT="0" distB="0" distL="0" distR="0" wp14:anchorId="71CCF850" wp14:editId="5F5F0F7E">
            <wp:extent cx="106385" cy="147637"/>
            <wp:effectExtent l="0" t="0" r="8255" b="5080"/>
            <wp:docPr id="14108867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95519" name="Grafik 19008955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402" cy="169865"/>
                    </a:xfrm>
                    <a:prstGeom prst="rect">
                      <a:avLst/>
                    </a:prstGeom>
                  </pic:spPr>
                </pic:pic>
              </a:graphicData>
            </a:graphic>
          </wp:inline>
        </w:drawing>
      </w:r>
      <w:r w:rsidR="007C35C4">
        <w:t>‘</w:t>
      </w:r>
      <w:r>
        <w:t xml:space="preserve"> </w:t>
      </w:r>
      <w:r w:rsidR="007C35C4" w:rsidRPr="007C35C4">
        <w:t xml:space="preserve">ins Spiel kommt, darf man nicht zusätzlich noch einmal würfeln – es sei denn, man </w:t>
      </w:r>
      <w:r w:rsidR="007C35C4" w:rsidRPr="007C35C4">
        <w:rPr>
          <w:u w:val="single"/>
        </w:rPr>
        <w:t>beginnt</w:t>
      </w:r>
      <w:r w:rsidR="007C35C4" w:rsidRPr="007C35C4">
        <w:t xml:space="preserve"> seinen Zug damit</w:t>
      </w:r>
      <w:r w:rsidR="00E73698">
        <w:t>.</w:t>
      </w:r>
    </w:p>
    <w:p w14:paraId="6A63729C" w14:textId="6C465658" w:rsidR="00D33999" w:rsidRDefault="002C33D3" w:rsidP="00D33999">
      <w:pPr>
        <w:pStyle w:val="KeinLeerraum"/>
        <w:numPr>
          <w:ilvl w:val="0"/>
          <w:numId w:val="3"/>
        </w:numPr>
      </w:pPr>
      <w:r w:rsidRPr="002C33D3">
        <w:rPr>
          <w:b/>
          <w:bCs/>
        </w:rPr>
        <w:t>Beispiel:</w:t>
      </w:r>
      <w:r w:rsidRPr="002C33D3">
        <w:t xml:space="preserve"> Man steht auf dem Startfeld und würfelt eine ‚VIII‘ mit der Option ‚×2‘. Zusätzlich hat man die Option ‚½‘ gespeichert. Nun kann man mit der ersten ‚VIII‘ bis zum ‚Ringwechsel-Pfeil‘ vorrücken und auf den inneren Ring wechseln. Aufgrund der Option ‚×2‘ hat man noch eine weitere ‚VIII‘ zur Verfügung. Diese kann man nun durch das Anwenden der gespeicherten Option ‚½‘ halbieren und so auf den ‚Zielring-Pfeil‘ gelangen und einlochen.</w:t>
      </w:r>
    </w:p>
    <w:p w14:paraId="67287016" w14:textId="77777777" w:rsidR="002A1AAD" w:rsidRDefault="002A1AAD" w:rsidP="009A32C4">
      <w:pPr>
        <w:pStyle w:val="KeinLeerraum"/>
        <w:ind w:left="720"/>
      </w:pPr>
    </w:p>
    <w:p w14:paraId="4025B072" w14:textId="77777777" w:rsidR="002A1AAD" w:rsidRDefault="004629B9" w:rsidP="00C02AB3">
      <w:pPr>
        <w:pStyle w:val="KeinLeerraum"/>
      </w:pPr>
      <w:r>
        <w:t xml:space="preserve">Auf diese Weise ergeben sich viele interessante Möglichkeiten und Kombinationen. </w:t>
      </w:r>
    </w:p>
    <w:p w14:paraId="2F2C5D03" w14:textId="1FE8C6F7" w:rsidR="008C62EF" w:rsidRDefault="004629B9" w:rsidP="00C02AB3">
      <w:pPr>
        <w:pStyle w:val="KeinLeerraum"/>
      </w:pPr>
      <w:r>
        <w:t>Viel Spaß beim Ausprobieren!</w:t>
      </w:r>
    </w:p>
    <w:p w14:paraId="23C61C1D" w14:textId="77777777" w:rsidR="00C005A5" w:rsidRDefault="00C005A5" w:rsidP="00C02AB3">
      <w:pPr>
        <w:pStyle w:val="KeinLeerraum"/>
      </w:pPr>
    </w:p>
    <w:p w14:paraId="188C47AC" w14:textId="3B1CA859" w:rsidR="00253DCA" w:rsidRPr="00826A3C" w:rsidRDefault="00253DCA" w:rsidP="00253DCA">
      <w:pPr>
        <w:pStyle w:val="KeinLeerraum"/>
      </w:pPr>
      <w:r>
        <w:t xml:space="preserve">Der Urheber                                                                                                     </w:t>
      </w:r>
      <w:r w:rsidR="006B4EE9">
        <w:t>zuletzt überarbeitet am</w:t>
      </w:r>
      <w:r>
        <w:t xml:space="preserve"> </w:t>
      </w:r>
      <w:r w:rsidR="006B4EE9">
        <w:t>22</w:t>
      </w:r>
      <w:r>
        <w:t>.</w:t>
      </w:r>
      <w:r w:rsidR="006B4EE9">
        <w:t>10</w:t>
      </w:r>
      <w:r>
        <w:t>.202</w:t>
      </w:r>
      <w:r w:rsidR="001328B4">
        <w:t>5</w:t>
      </w:r>
    </w:p>
    <w:p w14:paraId="725D1A04" w14:textId="25F1986B" w:rsidR="00963D17" w:rsidRDefault="00963D17" w:rsidP="00C02AB3">
      <w:pPr>
        <w:pStyle w:val="KeinLeerraum"/>
      </w:pPr>
      <w:hyperlink r:id="rId15" w:history="1">
        <w:r w:rsidRPr="00525165">
          <w:rPr>
            <w:rStyle w:val="Hyperlink"/>
          </w:rPr>
          <w:t>Info@Adler-Holzhandwerk.de</w:t>
        </w:r>
      </w:hyperlink>
      <w:r>
        <w:t xml:space="preserve"> </w:t>
      </w:r>
    </w:p>
    <w:p w14:paraId="450357C6" w14:textId="36AA0BE7" w:rsidR="00963D17" w:rsidRDefault="00963D17" w:rsidP="00C02AB3">
      <w:pPr>
        <w:pStyle w:val="KeinLeerraum"/>
      </w:pPr>
      <w:hyperlink r:id="rId16" w:history="1">
        <w:r w:rsidRPr="00525165">
          <w:rPr>
            <w:rStyle w:val="Hyperlink"/>
          </w:rPr>
          <w:t>www.Adler-Holzhandwerk.de</w:t>
        </w:r>
      </w:hyperlink>
    </w:p>
    <w:p w14:paraId="4CC2B5F0" w14:textId="77777777" w:rsidR="00F3591A" w:rsidRDefault="00F3591A" w:rsidP="00F3591A">
      <w:pPr>
        <w:pStyle w:val="KeinLeerraum"/>
        <w:rPr>
          <w:sz w:val="32"/>
          <w:szCs w:val="32"/>
          <w:u w:val="single"/>
        </w:rPr>
      </w:pPr>
      <w:r>
        <w:rPr>
          <w:sz w:val="32"/>
          <w:szCs w:val="32"/>
          <w:u w:val="single"/>
        </w:rPr>
        <w:lastRenderedPageBreak/>
        <w:t xml:space="preserve">"The </w:t>
      </w:r>
      <w:proofErr w:type="spellStart"/>
      <w:r>
        <w:rPr>
          <w:sz w:val="32"/>
          <w:szCs w:val="32"/>
          <w:u w:val="single"/>
        </w:rPr>
        <w:t>Inner</w:t>
      </w:r>
      <w:proofErr w:type="spellEnd"/>
      <w:r>
        <w:rPr>
          <w:sz w:val="32"/>
          <w:szCs w:val="32"/>
          <w:u w:val="single"/>
        </w:rPr>
        <w:t xml:space="preserve"> Circle" </w:t>
      </w:r>
      <w:proofErr w:type="spellStart"/>
      <w:r>
        <w:rPr>
          <w:sz w:val="32"/>
          <w:szCs w:val="32"/>
          <w:u w:val="single"/>
        </w:rPr>
        <w:t>rulebook</w:t>
      </w:r>
      <w:proofErr w:type="spellEnd"/>
    </w:p>
    <w:p w14:paraId="64CA96AC" w14:textId="77777777" w:rsidR="00F3591A" w:rsidRPr="00B0461C" w:rsidRDefault="00F3591A" w:rsidP="00F3591A">
      <w:pPr>
        <w:pStyle w:val="KeinLeerraum"/>
        <w:rPr>
          <w:sz w:val="18"/>
          <w:szCs w:val="18"/>
          <w:u w:val="single"/>
        </w:rPr>
      </w:pPr>
    </w:p>
    <w:p w14:paraId="15F8F40D" w14:textId="33ED5BD3" w:rsidR="001D6F08" w:rsidRPr="00C02AB3" w:rsidRDefault="00F3591A" w:rsidP="00F3591A">
      <w:pPr>
        <w:pStyle w:val="KeinLeerraum"/>
        <w:rPr>
          <w:sz w:val="32"/>
          <w:szCs w:val="32"/>
          <w:u w:val="single"/>
        </w:rPr>
      </w:pPr>
      <w:r>
        <w:rPr>
          <w:sz w:val="32"/>
          <w:szCs w:val="32"/>
          <w:u w:val="single"/>
        </w:rPr>
        <w:t>Base Game</w:t>
      </w:r>
    </w:p>
    <w:p w14:paraId="51F70497" w14:textId="6E6AEBC2" w:rsidR="00F3591A" w:rsidRPr="00BF78F4" w:rsidRDefault="009B6D25" w:rsidP="00F3591A">
      <w:pPr>
        <w:pStyle w:val="KeinLeerraum"/>
        <w:jc w:val="center"/>
      </w:pPr>
      <w:r>
        <w:t xml:space="preserve">            </w:t>
      </w:r>
      <w:r w:rsidR="001D6F08">
        <w:rPr>
          <w:noProof/>
        </w:rPr>
        <w:drawing>
          <wp:inline distT="0" distB="0" distL="0" distR="0" wp14:anchorId="139A2914" wp14:editId="53A30371">
            <wp:extent cx="4115556" cy="2042160"/>
            <wp:effectExtent l="0" t="0" r="0" b="0"/>
            <wp:docPr id="770513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13939" name="Grafik 7705139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7612" cy="2048142"/>
                    </a:xfrm>
                    <a:prstGeom prst="rect">
                      <a:avLst/>
                    </a:prstGeom>
                  </pic:spPr>
                </pic:pic>
              </a:graphicData>
            </a:graphic>
          </wp:inline>
        </w:drawing>
      </w:r>
    </w:p>
    <w:p w14:paraId="0C77FA50" w14:textId="77777777" w:rsidR="00F3591A" w:rsidRDefault="00F3591A" w:rsidP="00F3591A">
      <w:pPr>
        <w:pStyle w:val="KeinLeerraum"/>
        <w:rPr>
          <w:u w:val="single"/>
        </w:rPr>
      </w:pPr>
    </w:p>
    <w:p w14:paraId="71CA804A" w14:textId="77777777" w:rsidR="00F3591A" w:rsidRPr="006C35E9" w:rsidRDefault="00F3591A" w:rsidP="00F3591A">
      <w:pPr>
        <w:pStyle w:val="KeinLeerraum"/>
        <w:rPr>
          <w:u w:val="single"/>
        </w:rPr>
      </w:pPr>
      <w:r w:rsidRPr="006C35E9">
        <w:rPr>
          <w:u w:val="single"/>
        </w:rPr>
        <w:t>General:</w:t>
      </w:r>
    </w:p>
    <w:p w14:paraId="00A87DB0" w14:textId="77777777" w:rsidR="00F3591A" w:rsidRDefault="00F3591A" w:rsidP="00F3591A">
      <w:pPr>
        <w:pStyle w:val="KeinLeerraum"/>
      </w:pPr>
      <w:r>
        <w:t xml:space="preserve">The </w:t>
      </w:r>
      <w:proofErr w:type="spellStart"/>
      <w:r>
        <w:t>base</w:t>
      </w:r>
      <w:proofErr w:type="spellEnd"/>
      <w:r>
        <w:t xml:space="preserve"> game </w:t>
      </w:r>
      <w:proofErr w:type="spellStart"/>
      <w:r>
        <w:t>of</w:t>
      </w:r>
      <w:proofErr w:type="spellEnd"/>
      <w:r>
        <w:t xml:space="preserve"> "The </w:t>
      </w:r>
      <w:proofErr w:type="spellStart"/>
      <w:r>
        <w:t>Inner</w:t>
      </w:r>
      <w:proofErr w:type="spellEnd"/>
      <w:r>
        <w:t xml:space="preserve"> Circle" </w:t>
      </w:r>
      <w:proofErr w:type="spellStart"/>
      <w:r>
        <w:t>is</w:t>
      </w:r>
      <w:proofErr w:type="spellEnd"/>
      <w:r>
        <w:t xml:space="preserve"> </w:t>
      </w:r>
      <w:proofErr w:type="spellStart"/>
      <w:r>
        <w:t>designed</w:t>
      </w:r>
      <w:proofErr w:type="spellEnd"/>
      <w:r>
        <w:t xml:space="preserve"> </w:t>
      </w:r>
      <w:proofErr w:type="spellStart"/>
      <w:r>
        <w:t>as</w:t>
      </w:r>
      <w:proofErr w:type="spellEnd"/>
      <w:r>
        <w:t xml:space="preserve"> a quick game </w:t>
      </w:r>
      <w:proofErr w:type="spellStart"/>
      <w:r>
        <w:t>of</w:t>
      </w:r>
      <w:proofErr w:type="spellEnd"/>
      <w:r>
        <w:t xml:space="preserve"> </w:t>
      </w:r>
      <w:proofErr w:type="spellStart"/>
      <w:r>
        <w:t>chance</w:t>
      </w:r>
      <w:proofErr w:type="spellEnd"/>
      <w:r>
        <w:t xml:space="preserve">, </w:t>
      </w:r>
      <w:proofErr w:type="spellStart"/>
      <w:r>
        <w:t>whereby</w:t>
      </w:r>
      <w:proofErr w:type="spellEnd"/>
      <w:r>
        <w:t xml:space="preserve"> </w:t>
      </w:r>
      <w:proofErr w:type="spellStart"/>
      <w:r>
        <w:t>the</w:t>
      </w:r>
      <w:proofErr w:type="spellEnd"/>
      <w:r>
        <w:t xml:space="preserve"> variable </w:t>
      </w:r>
      <w:proofErr w:type="spellStart"/>
      <w:r>
        <w:t>application</w:t>
      </w:r>
      <w:proofErr w:type="spellEnd"/>
      <w:r>
        <w:t xml:space="preserve"> </w:t>
      </w:r>
      <w:proofErr w:type="spellStart"/>
      <w:r>
        <w:t>of</w:t>
      </w:r>
      <w:proofErr w:type="spellEnd"/>
      <w:r>
        <w:t xml:space="preserve"> </w:t>
      </w:r>
      <w:proofErr w:type="spellStart"/>
      <w:r>
        <w:t>rolled</w:t>
      </w:r>
      <w:proofErr w:type="spellEnd"/>
      <w:r>
        <w:t xml:space="preserve"> </w:t>
      </w:r>
      <w:proofErr w:type="spellStart"/>
      <w:r>
        <w:t>options</w:t>
      </w:r>
      <w:proofErr w:type="spellEnd"/>
      <w:r>
        <w:t xml:space="preserve"> and </w:t>
      </w:r>
      <w:proofErr w:type="spellStart"/>
      <w:r>
        <w:t>the</w:t>
      </w:r>
      <w:proofErr w:type="spellEnd"/>
      <w:r>
        <w:t xml:space="preserve"> </w:t>
      </w:r>
      <w:proofErr w:type="spellStart"/>
      <w:r>
        <w:t>recognition</w:t>
      </w:r>
      <w:proofErr w:type="spellEnd"/>
      <w:r>
        <w:t xml:space="preserve"> </w:t>
      </w:r>
      <w:proofErr w:type="spellStart"/>
      <w:r>
        <w:t>of</w:t>
      </w:r>
      <w:proofErr w:type="spellEnd"/>
      <w:r>
        <w:t xml:space="preserve"> </w:t>
      </w:r>
      <w:proofErr w:type="spellStart"/>
      <w:r>
        <w:t>resulting</w:t>
      </w:r>
      <w:proofErr w:type="spellEnd"/>
      <w:r>
        <w:t xml:space="preserve"> </w:t>
      </w:r>
      <w:proofErr w:type="spellStart"/>
      <w:r>
        <w:t>opportunities</w:t>
      </w:r>
      <w:proofErr w:type="spellEnd"/>
      <w:r>
        <w:t xml:space="preserve"> </w:t>
      </w:r>
      <w:proofErr w:type="spellStart"/>
      <w:r>
        <w:t>offer</w:t>
      </w:r>
      <w:proofErr w:type="spellEnd"/>
      <w:r>
        <w:t xml:space="preserve"> </w:t>
      </w:r>
      <w:proofErr w:type="spellStart"/>
      <w:r>
        <w:t>interesting</w:t>
      </w:r>
      <w:proofErr w:type="spellEnd"/>
      <w:r>
        <w:t xml:space="preserve"> </w:t>
      </w:r>
      <w:proofErr w:type="spellStart"/>
      <w:r>
        <w:t>room</w:t>
      </w:r>
      <w:proofErr w:type="spellEnd"/>
      <w:r>
        <w:t xml:space="preserve"> </w:t>
      </w:r>
      <w:proofErr w:type="spellStart"/>
      <w:r>
        <w:t>for</w:t>
      </w:r>
      <w:proofErr w:type="spellEnd"/>
      <w:r>
        <w:t xml:space="preserve"> </w:t>
      </w:r>
      <w:proofErr w:type="spellStart"/>
      <w:r>
        <w:t>maneuver</w:t>
      </w:r>
      <w:proofErr w:type="spellEnd"/>
      <w:r>
        <w:t xml:space="preserve">. </w:t>
      </w:r>
    </w:p>
    <w:p w14:paraId="5AEA8481" w14:textId="77777777" w:rsidR="00F3591A" w:rsidRDefault="00F3591A" w:rsidP="00F3591A">
      <w:pPr>
        <w:pStyle w:val="KeinLeerraum"/>
      </w:pPr>
    </w:p>
    <w:p w14:paraId="71EA3236" w14:textId="77777777" w:rsidR="00F3591A" w:rsidRDefault="00F3591A" w:rsidP="00F3591A">
      <w:pPr>
        <w:pStyle w:val="KeinLeerraum"/>
      </w:pPr>
      <w:r>
        <w:t xml:space="preserve">The game </w:t>
      </w:r>
      <w:proofErr w:type="spellStart"/>
      <w:r>
        <w:t>board</w:t>
      </w:r>
      <w:proofErr w:type="spellEnd"/>
      <w:r>
        <w:t xml:space="preserve"> </w:t>
      </w:r>
      <w:proofErr w:type="spellStart"/>
      <w:r>
        <w:t>consists</w:t>
      </w:r>
      <w:proofErr w:type="spellEnd"/>
      <w:r>
        <w:t xml:space="preserve"> </w:t>
      </w:r>
      <w:proofErr w:type="spellStart"/>
      <w:r>
        <w:t>of</w:t>
      </w:r>
      <w:proofErr w:type="spellEnd"/>
      <w:r>
        <w:t xml:space="preserve"> 4 </w:t>
      </w:r>
      <w:proofErr w:type="spellStart"/>
      <w:r w:rsidRPr="009958B6">
        <w:rPr>
          <w:b/>
          <w:bCs/>
        </w:rPr>
        <w:t>starting</w:t>
      </w:r>
      <w:proofErr w:type="spellEnd"/>
      <w:r w:rsidRPr="009958B6">
        <w:rPr>
          <w:b/>
          <w:bCs/>
        </w:rPr>
        <w:t xml:space="preserve"> </w:t>
      </w:r>
      <w:proofErr w:type="spellStart"/>
      <w:r w:rsidRPr="009958B6">
        <w:rPr>
          <w:b/>
          <w:bCs/>
        </w:rPr>
        <w:t>areas</w:t>
      </w:r>
      <w:proofErr w:type="spellEnd"/>
      <w:r>
        <w:t xml:space="preserve"> (</w:t>
      </w:r>
      <w:proofErr w:type="spellStart"/>
      <w:r>
        <w:t>one</w:t>
      </w:r>
      <w:proofErr w:type="spellEnd"/>
      <w:r>
        <w:t xml:space="preserve"> </w:t>
      </w:r>
      <w:proofErr w:type="spellStart"/>
      <w:r>
        <w:t>for</w:t>
      </w:r>
      <w:proofErr w:type="spellEnd"/>
      <w:r>
        <w:t xml:space="preserve"> </w:t>
      </w:r>
      <w:proofErr w:type="spellStart"/>
      <w:r>
        <w:t>each</w:t>
      </w:r>
      <w:proofErr w:type="spellEnd"/>
      <w:r>
        <w:t xml:space="preserve"> </w:t>
      </w:r>
      <w:proofErr w:type="spellStart"/>
      <w:r>
        <w:t>player</w:t>
      </w:r>
      <w:proofErr w:type="spellEnd"/>
      <w:r>
        <w:t xml:space="preserve">), an </w:t>
      </w:r>
      <w:proofErr w:type="spellStart"/>
      <w:r w:rsidRPr="009958B6">
        <w:rPr>
          <w:b/>
          <w:bCs/>
        </w:rPr>
        <w:t>outer</w:t>
      </w:r>
      <w:proofErr w:type="spellEnd"/>
      <w:r w:rsidRPr="009958B6">
        <w:rPr>
          <w:b/>
          <w:bCs/>
        </w:rPr>
        <w:t xml:space="preserve"> ring</w:t>
      </w:r>
      <w:r>
        <w:t xml:space="preserve"> </w:t>
      </w:r>
      <w:proofErr w:type="spellStart"/>
      <w:r>
        <w:t>with</w:t>
      </w:r>
      <w:proofErr w:type="spellEnd"/>
      <w:r>
        <w:t xml:space="preserve"> 64 </w:t>
      </w:r>
      <w:proofErr w:type="spellStart"/>
      <w:r>
        <w:t>squares</w:t>
      </w:r>
      <w:proofErr w:type="spellEnd"/>
      <w:r>
        <w:t xml:space="preserve">, an </w:t>
      </w:r>
      <w:proofErr w:type="spellStart"/>
      <w:r w:rsidRPr="009958B6">
        <w:rPr>
          <w:b/>
          <w:bCs/>
        </w:rPr>
        <w:t>inner</w:t>
      </w:r>
      <w:proofErr w:type="spellEnd"/>
      <w:r w:rsidRPr="009958B6">
        <w:rPr>
          <w:b/>
          <w:bCs/>
        </w:rPr>
        <w:t xml:space="preserve"> ring</w:t>
      </w:r>
      <w:r>
        <w:t xml:space="preserve"> </w:t>
      </w:r>
      <w:proofErr w:type="spellStart"/>
      <w:r>
        <w:t>with</w:t>
      </w:r>
      <w:proofErr w:type="spellEnd"/>
      <w:r>
        <w:t xml:space="preserve"> 32 </w:t>
      </w:r>
      <w:proofErr w:type="spellStart"/>
      <w:r>
        <w:t>squares</w:t>
      </w:r>
      <w:proofErr w:type="spellEnd"/>
      <w:r>
        <w:t xml:space="preserve">, </w:t>
      </w:r>
      <w:proofErr w:type="spellStart"/>
      <w:r>
        <w:t>the</w:t>
      </w:r>
      <w:proofErr w:type="spellEnd"/>
      <w:r>
        <w:t xml:space="preserve"> </w:t>
      </w:r>
      <w:proofErr w:type="spellStart"/>
      <w:r w:rsidRPr="009958B6">
        <w:rPr>
          <w:b/>
          <w:bCs/>
        </w:rPr>
        <w:t>target</w:t>
      </w:r>
      <w:proofErr w:type="spellEnd"/>
      <w:r w:rsidRPr="009958B6">
        <w:rPr>
          <w:b/>
          <w:bCs/>
        </w:rPr>
        <w:t xml:space="preserve"> ring</w:t>
      </w:r>
      <w:r>
        <w:t xml:space="preserve"> </w:t>
      </w:r>
      <w:proofErr w:type="spellStart"/>
      <w:r>
        <w:t>with</w:t>
      </w:r>
      <w:proofErr w:type="spellEnd"/>
      <w:r>
        <w:t xml:space="preserve"> 8 </w:t>
      </w:r>
      <w:proofErr w:type="spellStart"/>
      <w:r>
        <w:t>squares</w:t>
      </w:r>
      <w:proofErr w:type="spellEnd"/>
      <w:r>
        <w:t xml:space="preserve"> and </w:t>
      </w:r>
      <w:proofErr w:type="spellStart"/>
      <w:r>
        <w:t>the</w:t>
      </w:r>
      <w:proofErr w:type="spellEnd"/>
      <w:r>
        <w:t xml:space="preserve"> </w:t>
      </w:r>
      <w:proofErr w:type="spellStart"/>
      <w:r w:rsidRPr="009958B6">
        <w:rPr>
          <w:b/>
          <w:bCs/>
        </w:rPr>
        <w:t>dice</w:t>
      </w:r>
      <w:proofErr w:type="spellEnd"/>
      <w:r w:rsidRPr="009958B6">
        <w:rPr>
          <w:b/>
          <w:bCs/>
        </w:rPr>
        <w:t xml:space="preserve"> </w:t>
      </w:r>
      <w:proofErr w:type="spellStart"/>
      <w:r w:rsidRPr="009958B6">
        <w:rPr>
          <w:b/>
          <w:bCs/>
        </w:rPr>
        <w:t>area</w:t>
      </w:r>
      <w:proofErr w:type="spellEnd"/>
      <w:r>
        <w:t xml:space="preserve"> in </w:t>
      </w:r>
      <w:proofErr w:type="spellStart"/>
      <w:r>
        <w:t>the</w:t>
      </w:r>
      <w:proofErr w:type="spellEnd"/>
      <w:r>
        <w:t xml:space="preserve"> </w:t>
      </w:r>
      <w:proofErr w:type="spellStart"/>
      <w:r>
        <w:t>middle</w:t>
      </w:r>
      <w:proofErr w:type="spellEnd"/>
      <w:r>
        <w:t xml:space="preserve"> </w:t>
      </w:r>
      <w:proofErr w:type="spellStart"/>
      <w:r>
        <w:t>of</w:t>
      </w:r>
      <w:proofErr w:type="spellEnd"/>
      <w:r>
        <w:t xml:space="preserve"> </w:t>
      </w:r>
      <w:proofErr w:type="spellStart"/>
      <w:r>
        <w:t>the</w:t>
      </w:r>
      <w:proofErr w:type="spellEnd"/>
      <w:r>
        <w:t xml:space="preserve"> </w:t>
      </w:r>
      <w:proofErr w:type="spellStart"/>
      <w:r>
        <w:t>board</w:t>
      </w:r>
      <w:proofErr w:type="spellEnd"/>
      <w:r>
        <w:t xml:space="preserve">. In </w:t>
      </w:r>
      <w:proofErr w:type="spellStart"/>
      <w:r>
        <w:t>addition</w:t>
      </w:r>
      <w:proofErr w:type="spellEnd"/>
      <w:r>
        <w:t xml:space="preserve">, </w:t>
      </w:r>
      <w:proofErr w:type="spellStart"/>
      <w:r>
        <w:t>there</w:t>
      </w:r>
      <w:proofErr w:type="spellEnd"/>
      <w:r>
        <w:t xml:space="preserve"> </w:t>
      </w:r>
      <w:proofErr w:type="spellStart"/>
      <w:r>
        <w:t>are</w:t>
      </w:r>
      <w:proofErr w:type="spellEnd"/>
      <w:r>
        <w:t xml:space="preserve"> 4 "</w:t>
      </w:r>
      <w:proofErr w:type="spellStart"/>
      <w:r w:rsidRPr="009958B6">
        <w:rPr>
          <w:b/>
          <w:bCs/>
        </w:rPr>
        <w:t>counting</w:t>
      </w:r>
      <w:proofErr w:type="spellEnd"/>
      <w:r w:rsidRPr="009958B6">
        <w:rPr>
          <w:b/>
          <w:bCs/>
        </w:rPr>
        <w:t xml:space="preserve"> </w:t>
      </w:r>
      <w:proofErr w:type="spellStart"/>
      <w:r w:rsidRPr="009958B6">
        <w:rPr>
          <w:b/>
          <w:bCs/>
        </w:rPr>
        <w:t>fields</w:t>
      </w:r>
      <w:proofErr w:type="spellEnd"/>
      <w:r>
        <w:t xml:space="preserve">" </w:t>
      </w:r>
      <w:proofErr w:type="spellStart"/>
      <w:r>
        <w:t>with</w:t>
      </w:r>
      <w:proofErr w:type="spellEnd"/>
      <w:r>
        <w:t xml:space="preserve"> a </w:t>
      </w:r>
      <w:proofErr w:type="spellStart"/>
      <w:r w:rsidRPr="009958B6">
        <w:rPr>
          <w:b/>
          <w:bCs/>
        </w:rPr>
        <w:t>counting</w:t>
      </w:r>
      <w:proofErr w:type="spellEnd"/>
      <w:r w:rsidRPr="009958B6">
        <w:rPr>
          <w:b/>
          <w:bCs/>
        </w:rPr>
        <w:t xml:space="preserve"> ball</w:t>
      </w:r>
      <w:r>
        <w:t xml:space="preserve"> in </w:t>
      </w:r>
      <w:proofErr w:type="spellStart"/>
      <w:r>
        <w:t>front</w:t>
      </w:r>
      <w:proofErr w:type="spellEnd"/>
      <w:r>
        <w:t xml:space="preserve"> </w:t>
      </w:r>
      <w:proofErr w:type="spellStart"/>
      <w:r>
        <w:t>of</w:t>
      </w:r>
      <w:proofErr w:type="spellEnd"/>
      <w:r>
        <w:t xml:space="preserve"> </w:t>
      </w:r>
      <w:proofErr w:type="spellStart"/>
      <w:r>
        <w:t>each</w:t>
      </w:r>
      <w:proofErr w:type="spellEnd"/>
      <w:r>
        <w:t xml:space="preserve"> </w:t>
      </w:r>
      <w:proofErr w:type="spellStart"/>
      <w:r>
        <w:t>of</w:t>
      </w:r>
      <w:proofErr w:type="spellEnd"/>
      <w:r>
        <w:t xml:space="preserve"> </w:t>
      </w:r>
      <w:proofErr w:type="spellStart"/>
      <w:r>
        <w:t>the</w:t>
      </w:r>
      <w:proofErr w:type="spellEnd"/>
      <w:r>
        <w:t xml:space="preserve"> 4 </w:t>
      </w:r>
      <w:proofErr w:type="spellStart"/>
      <w:r>
        <w:t>starting</w:t>
      </w:r>
      <w:proofErr w:type="spellEnd"/>
      <w:r>
        <w:t xml:space="preserve"> </w:t>
      </w:r>
      <w:proofErr w:type="spellStart"/>
      <w:r>
        <w:t>areas</w:t>
      </w:r>
      <w:proofErr w:type="spellEnd"/>
      <w:r>
        <w:t>.</w:t>
      </w:r>
    </w:p>
    <w:p w14:paraId="409535C2" w14:textId="77777777" w:rsidR="00F3591A" w:rsidRDefault="00F3591A" w:rsidP="00F3591A">
      <w:pPr>
        <w:pStyle w:val="KeinLeerraum"/>
      </w:pPr>
    </w:p>
    <w:p w14:paraId="373C1BEF" w14:textId="77777777" w:rsidR="00F3591A" w:rsidRDefault="00F3591A" w:rsidP="00F3591A">
      <w:pPr>
        <w:pStyle w:val="KeinLeerraum"/>
      </w:pPr>
      <w:proofErr w:type="spellStart"/>
      <w:r>
        <w:t>Starting</w:t>
      </w:r>
      <w:proofErr w:type="spellEnd"/>
      <w:r>
        <w:t xml:space="preserve"> </w:t>
      </w:r>
      <w:proofErr w:type="spellStart"/>
      <w:r>
        <w:t>area</w:t>
      </w:r>
      <w:proofErr w:type="spellEnd"/>
      <w:r>
        <w:t>:</w:t>
      </w:r>
    </w:p>
    <w:p w14:paraId="18086C1B" w14:textId="77777777" w:rsidR="00F3591A" w:rsidRDefault="00F3591A" w:rsidP="00F3591A">
      <w:pPr>
        <w:pStyle w:val="KeinLeerraum"/>
      </w:pPr>
      <w:r>
        <w:t xml:space="preserve">The 4 </w:t>
      </w:r>
      <w:proofErr w:type="spellStart"/>
      <w:r>
        <w:t>starting</w:t>
      </w:r>
      <w:proofErr w:type="spellEnd"/>
      <w:r>
        <w:t xml:space="preserve"> </w:t>
      </w:r>
      <w:proofErr w:type="spellStart"/>
      <w:r>
        <w:t>areas</w:t>
      </w:r>
      <w:proofErr w:type="spellEnd"/>
      <w:r>
        <w:t xml:space="preserve"> </w:t>
      </w:r>
      <w:proofErr w:type="spellStart"/>
      <w:r>
        <w:t>are</w:t>
      </w:r>
      <w:proofErr w:type="spellEnd"/>
      <w:r>
        <w:t xml:space="preserve"> </w:t>
      </w:r>
      <w:proofErr w:type="spellStart"/>
      <w:r>
        <w:t>the</w:t>
      </w:r>
      <w:proofErr w:type="spellEnd"/>
      <w:r>
        <w:t xml:space="preserve"> </w:t>
      </w:r>
      <w:proofErr w:type="spellStart"/>
      <w:r>
        <w:t>round</w:t>
      </w:r>
      <w:proofErr w:type="spellEnd"/>
      <w:r>
        <w:t xml:space="preserve">, </w:t>
      </w:r>
      <w:proofErr w:type="spellStart"/>
      <w:r>
        <w:t>red-felt</w:t>
      </w:r>
      <w:proofErr w:type="spellEnd"/>
      <w:r>
        <w:t xml:space="preserve">, </w:t>
      </w:r>
      <w:proofErr w:type="spellStart"/>
      <w:r>
        <w:t>slightly</w:t>
      </w:r>
      <w:proofErr w:type="spellEnd"/>
      <w:r>
        <w:t xml:space="preserve"> </w:t>
      </w:r>
      <w:proofErr w:type="spellStart"/>
      <w:r>
        <w:t>recessed</w:t>
      </w:r>
      <w:proofErr w:type="spellEnd"/>
      <w:r>
        <w:t xml:space="preserve"> </w:t>
      </w:r>
      <w:proofErr w:type="spellStart"/>
      <w:r>
        <w:t>shelves</w:t>
      </w:r>
      <w:proofErr w:type="spellEnd"/>
      <w:r>
        <w:t xml:space="preserve"> </w:t>
      </w:r>
      <w:proofErr w:type="spellStart"/>
      <w:r>
        <w:t>located</w:t>
      </w:r>
      <w:proofErr w:type="spellEnd"/>
      <w:r>
        <w:t xml:space="preserve"> in </w:t>
      </w:r>
      <w:proofErr w:type="spellStart"/>
      <w:r>
        <w:t>the</w:t>
      </w:r>
      <w:proofErr w:type="spellEnd"/>
      <w:r>
        <w:t xml:space="preserve"> </w:t>
      </w:r>
      <w:proofErr w:type="spellStart"/>
      <w:r>
        <w:t>corners</w:t>
      </w:r>
      <w:proofErr w:type="spellEnd"/>
      <w:r>
        <w:t xml:space="preserve"> </w:t>
      </w:r>
      <w:proofErr w:type="spellStart"/>
      <w:r>
        <w:t>of</w:t>
      </w:r>
      <w:proofErr w:type="spellEnd"/>
      <w:r>
        <w:t xml:space="preserve"> </w:t>
      </w:r>
      <w:proofErr w:type="spellStart"/>
      <w:r>
        <w:t>the</w:t>
      </w:r>
      <w:proofErr w:type="spellEnd"/>
      <w:r>
        <w:t xml:space="preserve"> </w:t>
      </w:r>
      <w:proofErr w:type="spellStart"/>
      <w:r>
        <w:t>board</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game, all </w:t>
      </w:r>
      <w:proofErr w:type="spellStart"/>
      <w:r>
        <w:t>the</w:t>
      </w:r>
      <w:proofErr w:type="spellEnd"/>
      <w:r>
        <w:t xml:space="preserve"> </w:t>
      </w:r>
      <w:proofErr w:type="spellStart"/>
      <w:r>
        <w:t>cue</w:t>
      </w:r>
      <w:proofErr w:type="spellEnd"/>
      <w:r>
        <w:t xml:space="preserve"> </w:t>
      </w:r>
      <w:proofErr w:type="spellStart"/>
      <w:r>
        <w:t>balls</w:t>
      </w:r>
      <w:proofErr w:type="spellEnd"/>
      <w:r>
        <w:t xml:space="preserve"> </w:t>
      </w:r>
      <w:proofErr w:type="spellStart"/>
      <w:r>
        <w:t>of</w:t>
      </w:r>
      <w:proofErr w:type="spellEnd"/>
      <w:r>
        <w:t xml:space="preserve"> </w:t>
      </w:r>
      <w:proofErr w:type="spellStart"/>
      <w:r>
        <w:t>the</w:t>
      </w:r>
      <w:proofErr w:type="spellEnd"/>
      <w:r>
        <w:t xml:space="preserve"> </w:t>
      </w:r>
      <w:proofErr w:type="spellStart"/>
      <w:r>
        <w:t>respective</w:t>
      </w:r>
      <w:proofErr w:type="spellEnd"/>
      <w:r>
        <w:t xml:space="preserve"> </w:t>
      </w:r>
      <w:proofErr w:type="spellStart"/>
      <w:r>
        <w:t>player</w:t>
      </w:r>
      <w:proofErr w:type="spellEnd"/>
      <w:r>
        <w:t xml:space="preserve"> </w:t>
      </w:r>
      <w:proofErr w:type="spellStart"/>
      <w:r>
        <w:t>are</w:t>
      </w:r>
      <w:proofErr w:type="spellEnd"/>
      <w:r>
        <w:t xml:space="preserve"> </w:t>
      </w:r>
      <w:proofErr w:type="spellStart"/>
      <w:r>
        <w:t>placed</w:t>
      </w:r>
      <w:proofErr w:type="spellEnd"/>
      <w:r>
        <w:t xml:space="preserve"> </w:t>
      </w:r>
      <w:proofErr w:type="spellStart"/>
      <w:r>
        <w:t>here</w:t>
      </w:r>
      <w:proofErr w:type="spellEnd"/>
      <w:r>
        <w:t>.</w:t>
      </w:r>
    </w:p>
    <w:p w14:paraId="1627F7D7" w14:textId="77777777" w:rsidR="00F3591A" w:rsidRDefault="00F3591A" w:rsidP="00F3591A">
      <w:pPr>
        <w:pStyle w:val="KeinLeerraum"/>
      </w:pPr>
    </w:p>
    <w:p w14:paraId="165BB725" w14:textId="77777777" w:rsidR="00F3591A" w:rsidRDefault="00F3591A" w:rsidP="00F3591A">
      <w:pPr>
        <w:pStyle w:val="KeinLeerraum"/>
      </w:pPr>
      <w:proofErr w:type="spellStart"/>
      <w:r>
        <w:t>Starting</w:t>
      </w:r>
      <w:proofErr w:type="spellEnd"/>
      <w:r>
        <w:t xml:space="preserve"> </w:t>
      </w:r>
      <w:proofErr w:type="spellStart"/>
      <w:r>
        <w:t>field</w:t>
      </w:r>
      <w:proofErr w:type="spellEnd"/>
      <w:r>
        <w:t>:</w:t>
      </w:r>
    </w:p>
    <w:p w14:paraId="578DB738" w14:textId="77777777" w:rsidR="00F3591A" w:rsidRDefault="00F3591A" w:rsidP="00F3591A">
      <w:pPr>
        <w:pStyle w:val="KeinLeerraum"/>
      </w:pPr>
      <w:r>
        <w:t xml:space="preserve">The </w:t>
      </w:r>
      <w:proofErr w:type="spellStart"/>
      <w:r>
        <w:t>starting</w:t>
      </w:r>
      <w:proofErr w:type="spellEnd"/>
      <w:r>
        <w:t xml:space="preserve"> </w:t>
      </w:r>
      <w:proofErr w:type="spellStart"/>
      <w:r>
        <w:t>field</w:t>
      </w:r>
      <w:proofErr w:type="spellEnd"/>
      <w:r>
        <w:t xml:space="preserve"> </w:t>
      </w:r>
      <w:proofErr w:type="spellStart"/>
      <w:r>
        <w:t>is</w:t>
      </w:r>
      <w:proofErr w:type="spellEnd"/>
      <w:r>
        <w:t xml:space="preserve"> </w:t>
      </w:r>
      <w:proofErr w:type="spellStart"/>
      <w:r>
        <w:t>the</w:t>
      </w:r>
      <w:proofErr w:type="spellEnd"/>
      <w:r>
        <w:t xml:space="preserve"> </w:t>
      </w:r>
      <w:proofErr w:type="spellStart"/>
      <w:r>
        <w:t>field</w:t>
      </w:r>
      <w:proofErr w:type="spellEnd"/>
      <w:r>
        <w:t xml:space="preserve"> </w:t>
      </w:r>
      <w:proofErr w:type="spellStart"/>
      <w:r>
        <w:t>marked</w:t>
      </w:r>
      <w:proofErr w:type="spellEnd"/>
      <w:r>
        <w:t xml:space="preserve"> </w:t>
      </w:r>
      <w:proofErr w:type="spellStart"/>
      <w:r>
        <w:t>with</w:t>
      </w:r>
      <w:proofErr w:type="spellEnd"/>
      <w:r>
        <w:t xml:space="preserve"> </w:t>
      </w:r>
      <w:proofErr w:type="spellStart"/>
      <w:r>
        <w:t>the</w:t>
      </w:r>
      <w:proofErr w:type="spellEnd"/>
      <w:r>
        <w:t xml:space="preserve"> </w:t>
      </w:r>
      <w:proofErr w:type="spellStart"/>
      <w:r w:rsidRPr="004965D2">
        <w:rPr>
          <w:b/>
          <w:bCs/>
        </w:rPr>
        <w:t>starting</w:t>
      </w:r>
      <w:proofErr w:type="spellEnd"/>
      <w:r w:rsidRPr="004965D2">
        <w:rPr>
          <w:b/>
          <w:bCs/>
        </w:rPr>
        <w:t xml:space="preserve"> </w:t>
      </w:r>
      <w:proofErr w:type="spellStart"/>
      <w:r w:rsidRPr="004965D2">
        <w:rPr>
          <w:b/>
          <w:bCs/>
        </w:rPr>
        <w:t>field</w:t>
      </w:r>
      <w:proofErr w:type="spellEnd"/>
      <w:r w:rsidRPr="004965D2">
        <w:rPr>
          <w:b/>
          <w:bCs/>
        </w:rPr>
        <w:t xml:space="preserve"> </w:t>
      </w:r>
      <w:proofErr w:type="spellStart"/>
      <w:r w:rsidRPr="004965D2">
        <w:rPr>
          <w:b/>
          <w:bCs/>
        </w:rPr>
        <w:t>arrow</w:t>
      </w:r>
      <w:proofErr w:type="spellEnd"/>
      <w:r>
        <w:t xml:space="preserve"> </w:t>
      </w:r>
      <w:proofErr w:type="spellStart"/>
      <w:r>
        <w:t>directly</w:t>
      </w:r>
      <w:proofErr w:type="spellEnd"/>
      <w:r>
        <w:t xml:space="preserve"> at </w:t>
      </w:r>
      <w:proofErr w:type="spellStart"/>
      <w:r>
        <w:t>the</w:t>
      </w:r>
      <w:proofErr w:type="spellEnd"/>
      <w:r>
        <w:t xml:space="preserve"> </w:t>
      </w:r>
      <w:proofErr w:type="spellStart"/>
      <w:r>
        <w:t>starting</w:t>
      </w:r>
      <w:proofErr w:type="spellEnd"/>
      <w:r>
        <w:t xml:space="preserve"> </w:t>
      </w:r>
      <w:proofErr w:type="spellStart"/>
      <w:r>
        <w:t>area</w:t>
      </w:r>
      <w:proofErr w:type="spellEnd"/>
      <w:r>
        <w:t xml:space="preserve"> on </w:t>
      </w:r>
      <w:proofErr w:type="spellStart"/>
      <w:r>
        <w:t>the</w:t>
      </w:r>
      <w:proofErr w:type="spellEnd"/>
      <w:r>
        <w:t xml:space="preserve"> </w:t>
      </w:r>
      <w:proofErr w:type="spellStart"/>
      <w:r>
        <w:t>outer</w:t>
      </w:r>
      <w:proofErr w:type="spellEnd"/>
      <w:r>
        <w:t xml:space="preserve"> ring. </w:t>
      </w:r>
    </w:p>
    <w:p w14:paraId="72BAC2B2" w14:textId="77777777" w:rsidR="00F3591A" w:rsidRDefault="00F3591A" w:rsidP="00F3591A">
      <w:pPr>
        <w:pStyle w:val="KeinLeerraum"/>
      </w:pPr>
    </w:p>
    <w:p w14:paraId="01CC2153" w14:textId="77777777" w:rsidR="00F3591A" w:rsidRPr="009958B6" w:rsidRDefault="00F3591A" w:rsidP="00F3591A">
      <w:pPr>
        <w:pStyle w:val="KeinLeerraum"/>
        <w:rPr>
          <w:u w:val="single"/>
        </w:rPr>
      </w:pPr>
      <w:r w:rsidRPr="009958B6">
        <w:rPr>
          <w:u w:val="single"/>
        </w:rPr>
        <w:t xml:space="preserve">The </w:t>
      </w:r>
      <w:proofErr w:type="spellStart"/>
      <w:r w:rsidRPr="009958B6">
        <w:rPr>
          <w:u w:val="single"/>
        </w:rPr>
        <w:t>dice</w:t>
      </w:r>
      <w:proofErr w:type="spellEnd"/>
      <w:r w:rsidRPr="009958B6">
        <w:rPr>
          <w:u w:val="single"/>
        </w:rPr>
        <w:t>:</w:t>
      </w:r>
    </w:p>
    <w:p w14:paraId="0F272DF8" w14:textId="77777777" w:rsidR="00F3591A" w:rsidRDefault="00F3591A" w:rsidP="00F3591A">
      <w:pPr>
        <w:pStyle w:val="KeinLeerraum"/>
      </w:pPr>
      <w:proofErr w:type="spellStart"/>
      <w:r>
        <w:t>There</w:t>
      </w:r>
      <w:proofErr w:type="spellEnd"/>
      <w:r>
        <w:t xml:space="preserve"> </w:t>
      </w:r>
      <w:proofErr w:type="spellStart"/>
      <w:r>
        <w:t>are</w:t>
      </w:r>
      <w:proofErr w:type="spellEnd"/>
      <w:r>
        <w:t xml:space="preserve"> 2 </w:t>
      </w:r>
      <w:proofErr w:type="spellStart"/>
      <w:r>
        <w:t>dice</w:t>
      </w:r>
      <w:proofErr w:type="spellEnd"/>
      <w:r>
        <w:t xml:space="preserve"> in </w:t>
      </w:r>
      <w:proofErr w:type="spellStart"/>
      <w:r>
        <w:t>this</w:t>
      </w:r>
      <w:proofErr w:type="spellEnd"/>
      <w:r>
        <w:t xml:space="preserve"> game, a </w:t>
      </w:r>
      <w:proofErr w:type="spellStart"/>
      <w:r w:rsidRPr="009958B6">
        <w:rPr>
          <w:b/>
          <w:bCs/>
        </w:rPr>
        <w:t>number</w:t>
      </w:r>
      <w:proofErr w:type="spellEnd"/>
      <w:r w:rsidRPr="009958B6">
        <w:rPr>
          <w:b/>
          <w:bCs/>
        </w:rPr>
        <w:t xml:space="preserve"> </w:t>
      </w:r>
      <w:proofErr w:type="spellStart"/>
      <w:r w:rsidRPr="009958B6">
        <w:rPr>
          <w:b/>
          <w:bCs/>
        </w:rPr>
        <w:t>dice</w:t>
      </w:r>
      <w:proofErr w:type="spellEnd"/>
      <w:r w:rsidRPr="009958B6">
        <w:rPr>
          <w:b/>
          <w:bCs/>
        </w:rPr>
        <w:t xml:space="preserve"> </w:t>
      </w:r>
      <w:r>
        <w:t xml:space="preserve">and an </w:t>
      </w:r>
      <w:proofErr w:type="spellStart"/>
      <w:r w:rsidRPr="009958B6">
        <w:rPr>
          <w:b/>
          <w:bCs/>
        </w:rPr>
        <w:t>option</w:t>
      </w:r>
      <w:proofErr w:type="spellEnd"/>
      <w:r w:rsidRPr="009958B6">
        <w:rPr>
          <w:b/>
          <w:bCs/>
        </w:rPr>
        <w:t xml:space="preserve"> </w:t>
      </w:r>
      <w:proofErr w:type="spellStart"/>
      <w:r w:rsidRPr="009958B6">
        <w:rPr>
          <w:b/>
          <w:bCs/>
        </w:rPr>
        <w:t>dice</w:t>
      </w:r>
      <w:proofErr w:type="spellEnd"/>
      <w:r>
        <w:t>.</w:t>
      </w:r>
    </w:p>
    <w:p w14:paraId="6D1B3B24" w14:textId="77777777" w:rsidR="00F3591A" w:rsidRDefault="00F3591A" w:rsidP="00F3591A">
      <w:pPr>
        <w:pStyle w:val="KeinLeerraum"/>
      </w:pPr>
    </w:p>
    <w:p w14:paraId="48B8BFD3" w14:textId="77777777" w:rsidR="00F3591A" w:rsidRDefault="00F3591A" w:rsidP="00F3591A">
      <w:pPr>
        <w:pStyle w:val="KeinLeerraum"/>
      </w:pPr>
      <w:r>
        <w:t>The "</w:t>
      </w:r>
      <w:proofErr w:type="spellStart"/>
      <w:r w:rsidRPr="009958B6">
        <w:rPr>
          <w:b/>
          <w:bCs/>
        </w:rPr>
        <w:t>number</w:t>
      </w:r>
      <w:proofErr w:type="spellEnd"/>
      <w:r w:rsidRPr="009958B6">
        <w:rPr>
          <w:b/>
          <w:bCs/>
        </w:rPr>
        <w:t xml:space="preserve"> die</w:t>
      </w:r>
      <w:r>
        <w:t xml:space="preserve">" </w:t>
      </w:r>
      <w:proofErr w:type="spellStart"/>
      <w:r>
        <w:t>contains</w:t>
      </w:r>
      <w:proofErr w:type="spellEnd"/>
      <w:r>
        <w:t xml:space="preserve"> </w:t>
      </w:r>
      <w:proofErr w:type="spellStart"/>
      <w:r>
        <w:t>the</w:t>
      </w:r>
      <w:proofErr w:type="spellEnd"/>
      <w:r>
        <w:t xml:space="preserve"> </w:t>
      </w:r>
      <w:proofErr w:type="spellStart"/>
      <w:r>
        <w:t>values</w:t>
      </w:r>
      <w:proofErr w:type="spellEnd"/>
      <w:r>
        <w:t>:</w:t>
      </w:r>
    </w:p>
    <w:p w14:paraId="72A3E348" w14:textId="77777777" w:rsidR="00F3591A" w:rsidRDefault="00F3591A" w:rsidP="00F3591A">
      <w:pPr>
        <w:pStyle w:val="KeinLeerraum"/>
      </w:pPr>
      <w:r>
        <w:t>II</w:t>
      </w:r>
      <w:r>
        <w:tab/>
        <w:t>(2)</w:t>
      </w:r>
    </w:p>
    <w:p w14:paraId="14533500" w14:textId="77777777" w:rsidR="00F3591A" w:rsidRDefault="00F3591A" w:rsidP="00F3591A">
      <w:pPr>
        <w:pStyle w:val="KeinLeerraum"/>
      </w:pPr>
      <w:r>
        <w:t>IV</w:t>
      </w:r>
      <w:r>
        <w:tab/>
        <w:t>(4)</w:t>
      </w:r>
    </w:p>
    <w:p w14:paraId="5724ED95" w14:textId="77777777" w:rsidR="00F3591A" w:rsidRDefault="00F3591A" w:rsidP="00F3591A">
      <w:pPr>
        <w:pStyle w:val="KeinLeerraum"/>
      </w:pPr>
      <w:r>
        <w:t>VI</w:t>
      </w:r>
      <w:r>
        <w:tab/>
        <w:t>(6)</w:t>
      </w:r>
    </w:p>
    <w:p w14:paraId="3EBB49E4" w14:textId="77777777" w:rsidR="00F3591A" w:rsidRDefault="00F3591A" w:rsidP="00F3591A">
      <w:pPr>
        <w:pStyle w:val="KeinLeerraum"/>
      </w:pPr>
      <w:r>
        <w:t>VIII</w:t>
      </w:r>
      <w:r>
        <w:tab/>
        <w:t>(8)</w:t>
      </w:r>
    </w:p>
    <w:p w14:paraId="320E84B9" w14:textId="77777777" w:rsidR="00F3591A" w:rsidRDefault="00F3591A" w:rsidP="00F3591A">
      <w:pPr>
        <w:pStyle w:val="KeinLeerraum"/>
      </w:pPr>
      <w:r>
        <w:t>X</w:t>
      </w:r>
      <w:r>
        <w:tab/>
        <w:t>(10)</w:t>
      </w:r>
    </w:p>
    <w:p w14:paraId="72067F53" w14:textId="77777777" w:rsidR="00F3591A" w:rsidRDefault="00F3591A" w:rsidP="00F3591A">
      <w:pPr>
        <w:pStyle w:val="KeinLeerraum"/>
      </w:pPr>
      <w:r>
        <w:t>XII</w:t>
      </w:r>
      <w:r>
        <w:tab/>
        <w:t>(12)</w:t>
      </w:r>
    </w:p>
    <w:p w14:paraId="7E4F9659" w14:textId="77777777" w:rsidR="00F3591A" w:rsidRDefault="00F3591A" w:rsidP="00F3591A">
      <w:pPr>
        <w:pStyle w:val="KeinLeerraum"/>
      </w:pPr>
    </w:p>
    <w:p w14:paraId="4E47D6A2" w14:textId="77777777" w:rsidR="00F3591A" w:rsidRDefault="00F3591A" w:rsidP="00F3591A">
      <w:pPr>
        <w:pStyle w:val="KeinLeerraum"/>
      </w:pPr>
      <w:r>
        <w:t>The "</w:t>
      </w:r>
      <w:r w:rsidRPr="009958B6">
        <w:rPr>
          <w:b/>
          <w:bCs/>
        </w:rPr>
        <w:t>Options Cube</w:t>
      </w:r>
      <w:r>
        <w:t xml:space="preserve">" </w:t>
      </w:r>
      <w:proofErr w:type="spellStart"/>
      <w:r>
        <w:t>contains</w:t>
      </w:r>
      <w:proofErr w:type="spellEnd"/>
      <w:r>
        <w:t xml:space="preserve"> </w:t>
      </w:r>
      <w:proofErr w:type="spellStart"/>
      <w:r>
        <w:t>the</w:t>
      </w:r>
      <w:proofErr w:type="spellEnd"/>
      <w:r>
        <w:t xml:space="preserve"> </w:t>
      </w:r>
      <w:proofErr w:type="spellStart"/>
      <w:r>
        <w:t>options</w:t>
      </w:r>
      <w:proofErr w:type="spellEnd"/>
      <w:r>
        <w:t>:</w:t>
      </w:r>
    </w:p>
    <w:p w14:paraId="3501D9E5" w14:textId="77777777" w:rsidR="00F3591A" w:rsidRDefault="00F3591A" w:rsidP="00F3591A">
      <w:pPr>
        <w:pStyle w:val="KeinLeerraum"/>
      </w:pPr>
      <w:r>
        <w:t>I/II</w:t>
      </w:r>
      <w:r>
        <w:tab/>
      </w:r>
      <w:proofErr w:type="spellStart"/>
      <w:r>
        <w:t>Numerical</w:t>
      </w:r>
      <w:proofErr w:type="spellEnd"/>
      <w:r>
        <w:t xml:space="preserve"> </w:t>
      </w:r>
      <w:proofErr w:type="spellStart"/>
      <w:r>
        <w:t>value</w:t>
      </w:r>
      <w:proofErr w:type="spellEnd"/>
      <w:r>
        <w:t xml:space="preserve"> </w:t>
      </w:r>
      <w:proofErr w:type="spellStart"/>
      <w:r>
        <w:t>halved</w:t>
      </w:r>
      <w:proofErr w:type="spellEnd"/>
    </w:p>
    <w:p w14:paraId="23110640" w14:textId="77777777" w:rsidR="00F3591A" w:rsidRDefault="00F3591A" w:rsidP="00F3591A">
      <w:pPr>
        <w:pStyle w:val="KeinLeerraum"/>
      </w:pPr>
      <w:r>
        <w:t>x II</w:t>
      </w:r>
      <w:r>
        <w:tab/>
      </w:r>
      <w:proofErr w:type="spellStart"/>
      <w:r>
        <w:t>Numerical</w:t>
      </w:r>
      <w:proofErr w:type="spellEnd"/>
      <w:r>
        <w:t xml:space="preserve"> </w:t>
      </w:r>
      <w:proofErr w:type="spellStart"/>
      <w:r>
        <w:t>value</w:t>
      </w:r>
      <w:proofErr w:type="spellEnd"/>
      <w:r>
        <w:t xml:space="preserve"> </w:t>
      </w:r>
      <w:proofErr w:type="spellStart"/>
      <w:r>
        <w:t>doubles</w:t>
      </w:r>
      <w:proofErr w:type="spellEnd"/>
    </w:p>
    <w:p w14:paraId="5F2999D8" w14:textId="77777777" w:rsidR="00F3591A" w:rsidRDefault="00F3591A" w:rsidP="00F3591A">
      <w:pPr>
        <w:pStyle w:val="KeinLeerraum"/>
      </w:pPr>
      <w:r>
        <w:rPr>
          <w:noProof/>
        </w:rPr>
        <w:drawing>
          <wp:inline distT="0" distB="0" distL="0" distR="0" wp14:anchorId="36C1B7BF" wp14:editId="40B2F041">
            <wp:extent cx="266700" cy="106680"/>
            <wp:effectExtent l="0" t="0" r="0" b="7620"/>
            <wp:docPr id="9033508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7280" name=""/>
                    <pic:cNvPicPr/>
                  </pic:nvPicPr>
                  <pic:blipFill rotWithShape="1">
                    <a:blip r:embed="rId8"/>
                    <a:srcRect l="28175" t="44982" r="67196" b="51605"/>
                    <a:stretch/>
                  </pic:blipFill>
                  <pic:spPr bwMode="auto">
                    <a:xfrm>
                      <a:off x="0" y="0"/>
                      <a:ext cx="266700" cy="106680"/>
                    </a:xfrm>
                    <a:prstGeom prst="rect">
                      <a:avLst/>
                    </a:prstGeom>
                    <a:ln>
                      <a:noFill/>
                    </a:ln>
                    <a:extLst>
                      <a:ext uri="{53640926-AAD7-44D8-BBD7-CCE9431645EC}">
                        <a14:shadowObscured xmlns:a14="http://schemas.microsoft.com/office/drawing/2010/main"/>
                      </a:ext>
                    </a:extLst>
                  </pic:spPr>
                </pic:pic>
              </a:graphicData>
            </a:graphic>
          </wp:inline>
        </w:drawing>
      </w:r>
      <w:r>
        <w:tab/>
        <w:t xml:space="preserve">Swap ball  </w:t>
      </w:r>
      <w:r w:rsidRPr="00EF5CB1">
        <w:rPr>
          <w:sz w:val="18"/>
          <w:szCs w:val="18"/>
        </w:rPr>
        <w:t>(</w:t>
      </w:r>
      <w:proofErr w:type="spellStart"/>
      <w:r w:rsidRPr="00C24C97">
        <w:rPr>
          <w:sz w:val="16"/>
          <w:szCs w:val="16"/>
        </w:rPr>
        <w:t>You</w:t>
      </w:r>
      <w:proofErr w:type="spellEnd"/>
      <w:r w:rsidRPr="00C24C97">
        <w:rPr>
          <w:sz w:val="16"/>
          <w:szCs w:val="16"/>
        </w:rPr>
        <w:t xml:space="preserve"> </w:t>
      </w:r>
      <w:proofErr w:type="spellStart"/>
      <w:r w:rsidRPr="00C24C97">
        <w:rPr>
          <w:sz w:val="16"/>
          <w:szCs w:val="16"/>
        </w:rPr>
        <w:t>may</w:t>
      </w:r>
      <w:proofErr w:type="spellEnd"/>
      <w:r w:rsidRPr="00C24C97">
        <w:rPr>
          <w:sz w:val="16"/>
          <w:szCs w:val="16"/>
        </w:rPr>
        <w:t xml:space="preserve"> </w:t>
      </w:r>
      <w:proofErr w:type="spellStart"/>
      <w:r w:rsidRPr="00C24C97">
        <w:rPr>
          <w:sz w:val="16"/>
          <w:szCs w:val="16"/>
        </w:rPr>
        <w:t>exchange</w:t>
      </w:r>
      <w:proofErr w:type="spellEnd"/>
      <w:r w:rsidRPr="00C24C97">
        <w:rPr>
          <w:sz w:val="16"/>
          <w:szCs w:val="16"/>
        </w:rPr>
        <w:t xml:space="preserve"> </w:t>
      </w:r>
      <w:proofErr w:type="spellStart"/>
      <w:r w:rsidRPr="00C24C97">
        <w:rPr>
          <w:sz w:val="16"/>
          <w:szCs w:val="16"/>
        </w:rPr>
        <w:t>one</w:t>
      </w:r>
      <w:proofErr w:type="spellEnd"/>
      <w:r w:rsidRPr="00C24C97">
        <w:rPr>
          <w:sz w:val="16"/>
          <w:szCs w:val="16"/>
        </w:rPr>
        <w:t xml:space="preserve"> </w:t>
      </w:r>
      <w:proofErr w:type="spellStart"/>
      <w:r w:rsidRPr="00C24C97">
        <w:rPr>
          <w:sz w:val="16"/>
          <w:szCs w:val="16"/>
        </w:rPr>
        <w:t>of</w:t>
      </w:r>
      <w:proofErr w:type="spellEnd"/>
      <w:r w:rsidRPr="00C24C97">
        <w:rPr>
          <w:sz w:val="16"/>
          <w:szCs w:val="16"/>
        </w:rPr>
        <w:t xml:space="preserve"> </w:t>
      </w:r>
      <w:proofErr w:type="spellStart"/>
      <w:r w:rsidRPr="00C24C97">
        <w:rPr>
          <w:sz w:val="16"/>
          <w:szCs w:val="16"/>
        </w:rPr>
        <w:t>your</w:t>
      </w:r>
      <w:proofErr w:type="spellEnd"/>
      <w:r w:rsidRPr="00C24C97">
        <w:rPr>
          <w:sz w:val="16"/>
          <w:szCs w:val="16"/>
        </w:rPr>
        <w:t xml:space="preserve"> own </w:t>
      </w:r>
      <w:proofErr w:type="spellStart"/>
      <w:r w:rsidRPr="00C24C97">
        <w:rPr>
          <w:sz w:val="16"/>
          <w:szCs w:val="16"/>
        </w:rPr>
        <w:t>balls</w:t>
      </w:r>
      <w:proofErr w:type="spellEnd"/>
      <w:r w:rsidRPr="00C24C97">
        <w:rPr>
          <w:sz w:val="16"/>
          <w:szCs w:val="16"/>
        </w:rPr>
        <w:t xml:space="preserve"> </w:t>
      </w:r>
      <w:proofErr w:type="spellStart"/>
      <w:r w:rsidRPr="00C24C97">
        <w:rPr>
          <w:sz w:val="16"/>
          <w:szCs w:val="16"/>
        </w:rPr>
        <w:t>for</w:t>
      </w:r>
      <w:proofErr w:type="spellEnd"/>
      <w:r w:rsidRPr="00C24C97">
        <w:rPr>
          <w:sz w:val="16"/>
          <w:szCs w:val="16"/>
        </w:rPr>
        <w:t xml:space="preserve"> </w:t>
      </w:r>
      <w:proofErr w:type="spellStart"/>
      <w:r w:rsidRPr="00C24C97">
        <w:rPr>
          <w:sz w:val="16"/>
          <w:szCs w:val="16"/>
        </w:rPr>
        <w:t>that</w:t>
      </w:r>
      <w:proofErr w:type="spellEnd"/>
      <w:r w:rsidRPr="00C24C97">
        <w:rPr>
          <w:sz w:val="16"/>
          <w:szCs w:val="16"/>
        </w:rPr>
        <w:t xml:space="preserve"> </w:t>
      </w:r>
      <w:proofErr w:type="spellStart"/>
      <w:r w:rsidRPr="00C24C97">
        <w:rPr>
          <w:sz w:val="16"/>
          <w:szCs w:val="16"/>
        </w:rPr>
        <w:t>of</w:t>
      </w:r>
      <w:proofErr w:type="spellEnd"/>
      <w:r w:rsidRPr="00C24C97">
        <w:rPr>
          <w:sz w:val="16"/>
          <w:szCs w:val="16"/>
        </w:rPr>
        <w:t xml:space="preserve"> </w:t>
      </w:r>
      <w:proofErr w:type="spellStart"/>
      <w:r w:rsidRPr="00C24C97">
        <w:rPr>
          <w:sz w:val="16"/>
          <w:szCs w:val="16"/>
        </w:rPr>
        <w:t>another</w:t>
      </w:r>
      <w:proofErr w:type="spellEnd"/>
      <w:r w:rsidRPr="00C24C97">
        <w:rPr>
          <w:sz w:val="16"/>
          <w:szCs w:val="16"/>
        </w:rPr>
        <w:t xml:space="preserve"> </w:t>
      </w:r>
      <w:proofErr w:type="spellStart"/>
      <w:r w:rsidRPr="00C24C97">
        <w:rPr>
          <w:sz w:val="16"/>
          <w:szCs w:val="16"/>
        </w:rPr>
        <w:t>player</w:t>
      </w:r>
      <w:proofErr w:type="spellEnd"/>
      <w:r w:rsidRPr="00C24C97">
        <w:rPr>
          <w:sz w:val="16"/>
          <w:szCs w:val="16"/>
        </w:rPr>
        <w:t>.</w:t>
      </w:r>
      <w:r w:rsidRPr="00EF5CB1">
        <w:rPr>
          <w:sz w:val="18"/>
          <w:szCs w:val="18"/>
        </w:rPr>
        <w:t>)</w:t>
      </w:r>
    </w:p>
    <w:p w14:paraId="59FFD014" w14:textId="77777777" w:rsidR="00F3591A" w:rsidRDefault="00F3591A" w:rsidP="00F3591A">
      <w:pPr>
        <w:pStyle w:val="KeinLeerraum"/>
      </w:pPr>
      <w:r>
        <w:rPr>
          <w:noProof/>
        </w:rPr>
        <w:drawing>
          <wp:inline distT="0" distB="0" distL="0" distR="0" wp14:anchorId="2BB7CD99" wp14:editId="45573435">
            <wp:extent cx="171450" cy="171450"/>
            <wp:effectExtent l="0" t="0" r="0" b="0"/>
            <wp:docPr id="843416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2927" name=""/>
                    <pic:cNvPicPr/>
                  </pic:nvPicPr>
                  <pic:blipFill rotWithShape="1">
                    <a:blip r:embed="rId9"/>
                    <a:srcRect l="26389" t="29988" r="67923" b="59529"/>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tab/>
        <w:t xml:space="preserve">Swap Ring </w:t>
      </w:r>
      <w:r w:rsidRPr="00EF5CB1">
        <w:rPr>
          <w:sz w:val="18"/>
          <w:szCs w:val="18"/>
        </w:rPr>
        <w:t>(</w:t>
      </w:r>
      <w:proofErr w:type="spellStart"/>
      <w:r w:rsidRPr="00C24C97">
        <w:rPr>
          <w:sz w:val="16"/>
          <w:szCs w:val="16"/>
        </w:rPr>
        <w:t>You</w:t>
      </w:r>
      <w:proofErr w:type="spellEnd"/>
      <w:r w:rsidRPr="00C24C97">
        <w:rPr>
          <w:sz w:val="16"/>
          <w:szCs w:val="16"/>
        </w:rPr>
        <w:t xml:space="preserve"> </w:t>
      </w:r>
      <w:proofErr w:type="spellStart"/>
      <w:r w:rsidRPr="00C24C97">
        <w:rPr>
          <w:sz w:val="16"/>
          <w:szCs w:val="16"/>
        </w:rPr>
        <w:t>can</w:t>
      </w:r>
      <w:proofErr w:type="spellEnd"/>
      <w:r w:rsidRPr="00C24C97">
        <w:rPr>
          <w:sz w:val="16"/>
          <w:szCs w:val="16"/>
        </w:rPr>
        <w:t xml:space="preserve"> switch </w:t>
      </w:r>
      <w:proofErr w:type="spellStart"/>
      <w:r w:rsidRPr="00C24C97">
        <w:rPr>
          <w:sz w:val="16"/>
          <w:szCs w:val="16"/>
        </w:rPr>
        <w:t>from</w:t>
      </w:r>
      <w:proofErr w:type="spellEnd"/>
      <w:r w:rsidRPr="00C24C97">
        <w:rPr>
          <w:sz w:val="16"/>
          <w:szCs w:val="16"/>
        </w:rPr>
        <w:t xml:space="preserve"> </w:t>
      </w:r>
      <w:proofErr w:type="spellStart"/>
      <w:r w:rsidRPr="00C24C97">
        <w:rPr>
          <w:sz w:val="16"/>
          <w:szCs w:val="16"/>
        </w:rPr>
        <w:t>the</w:t>
      </w:r>
      <w:proofErr w:type="spellEnd"/>
      <w:r w:rsidRPr="00C24C97">
        <w:rPr>
          <w:sz w:val="16"/>
          <w:szCs w:val="16"/>
        </w:rPr>
        <w:t xml:space="preserve"> </w:t>
      </w:r>
      <w:proofErr w:type="spellStart"/>
      <w:r w:rsidRPr="00C24C97">
        <w:rPr>
          <w:sz w:val="16"/>
          <w:szCs w:val="16"/>
        </w:rPr>
        <w:t>inner</w:t>
      </w:r>
      <w:proofErr w:type="spellEnd"/>
      <w:r w:rsidRPr="00C24C97">
        <w:rPr>
          <w:sz w:val="16"/>
          <w:szCs w:val="16"/>
        </w:rPr>
        <w:t xml:space="preserve"> </w:t>
      </w:r>
      <w:proofErr w:type="spellStart"/>
      <w:r w:rsidRPr="00C24C97">
        <w:rPr>
          <w:sz w:val="16"/>
          <w:szCs w:val="16"/>
        </w:rPr>
        <w:t>to</w:t>
      </w:r>
      <w:proofErr w:type="spellEnd"/>
      <w:r w:rsidRPr="00C24C97">
        <w:rPr>
          <w:sz w:val="16"/>
          <w:szCs w:val="16"/>
        </w:rPr>
        <w:t xml:space="preserve"> </w:t>
      </w:r>
      <w:proofErr w:type="spellStart"/>
      <w:r w:rsidRPr="00C24C97">
        <w:rPr>
          <w:sz w:val="16"/>
          <w:szCs w:val="16"/>
        </w:rPr>
        <w:t>the</w:t>
      </w:r>
      <w:proofErr w:type="spellEnd"/>
      <w:r w:rsidRPr="00C24C97">
        <w:rPr>
          <w:sz w:val="16"/>
          <w:szCs w:val="16"/>
        </w:rPr>
        <w:t xml:space="preserve"> </w:t>
      </w:r>
      <w:proofErr w:type="spellStart"/>
      <w:r w:rsidRPr="00C24C97">
        <w:rPr>
          <w:sz w:val="16"/>
          <w:szCs w:val="16"/>
        </w:rPr>
        <w:t>outer</w:t>
      </w:r>
      <w:proofErr w:type="spellEnd"/>
      <w:r w:rsidRPr="00C24C97">
        <w:rPr>
          <w:sz w:val="16"/>
          <w:szCs w:val="16"/>
        </w:rPr>
        <w:t xml:space="preserve"> ring – </w:t>
      </w:r>
      <w:proofErr w:type="spellStart"/>
      <w:r w:rsidRPr="00C24C97">
        <w:rPr>
          <w:sz w:val="16"/>
          <w:szCs w:val="16"/>
        </w:rPr>
        <w:t>or</w:t>
      </w:r>
      <w:proofErr w:type="spellEnd"/>
      <w:r w:rsidRPr="00C24C97">
        <w:rPr>
          <w:sz w:val="16"/>
          <w:szCs w:val="16"/>
        </w:rPr>
        <w:t xml:space="preserve"> </w:t>
      </w:r>
      <w:proofErr w:type="spellStart"/>
      <w:r w:rsidRPr="00C24C97">
        <w:rPr>
          <w:sz w:val="16"/>
          <w:szCs w:val="16"/>
        </w:rPr>
        <w:t>from</w:t>
      </w:r>
      <w:proofErr w:type="spellEnd"/>
      <w:r w:rsidRPr="00C24C97">
        <w:rPr>
          <w:sz w:val="16"/>
          <w:szCs w:val="16"/>
        </w:rPr>
        <w:t xml:space="preserve"> </w:t>
      </w:r>
      <w:proofErr w:type="spellStart"/>
      <w:r w:rsidRPr="00C24C97">
        <w:rPr>
          <w:sz w:val="16"/>
          <w:szCs w:val="16"/>
        </w:rPr>
        <w:t>the</w:t>
      </w:r>
      <w:proofErr w:type="spellEnd"/>
      <w:r w:rsidRPr="00C24C97">
        <w:rPr>
          <w:sz w:val="16"/>
          <w:szCs w:val="16"/>
        </w:rPr>
        <w:t xml:space="preserve"> </w:t>
      </w:r>
      <w:proofErr w:type="spellStart"/>
      <w:r w:rsidRPr="00C24C97">
        <w:rPr>
          <w:sz w:val="16"/>
          <w:szCs w:val="16"/>
        </w:rPr>
        <w:t>outer</w:t>
      </w:r>
      <w:proofErr w:type="spellEnd"/>
      <w:r w:rsidRPr="00C24C97">
        <w:rPr>
          <w:sz w:val="16"/>
          <w:szCs w:val="16"/>
        </w:rPr>
        <w:t xml:space="preserve"> </w:t>
      </w:r>
      <w:proofErr w:type="spellStart"/>
      <w:r w:rsidRPr="00C24C97">
        <w:rPr>
          <w:sz w:val="16"/>
          <w:szCs w:val="16"/>
        </w:rPr>
        <w:t>to</w:t>
      </w:r>
      <w:proofErr w:type="spellEnd"/>
      <w:r w:rsidRPr="00C24C97">
        <w:rPr>
          <w:sz w:val="16"/>
          <w:szCs w:val="16"/>
        </w:rPr>
        <w:t xml:space="preserve"> </w:t>
      </w:r>
      <w:proofErr w:type="spellStart"/>
      <w:r w:rsidRPr="00C24C97">
        <w:rPr>
          <w:sz w:val="16"/>
          <w:szCs w:val="16"/>
        </w:rPr>
        <w:t>the</w:t>
      </w:r>
      <w:proofErr w:type="spellEnd"/>
      <w:r w:rsidRPr="00C24C97">
        <w:rPr>
          <w:sz w:val="16"/>
          <w:szCs w:val="16"/>
        </w:rPr>
        <w:t xml:space="preserve"> </w:t>
      </w:r>
      <w:proofErr w:type="spellStart"/>
      <w:r w:rsidRPr="00C24C97">
        <w:rPr>
          <w:sz w:val="16"/>
          <w:szCs w:val="16"/>
        </w:rPr>
        <w:t>inner</w:t>
      </w:r>
      <w:proofErr w:type="spellEnd"/>
      <w:r w:rsidRPr="00C24C97">
        <w:rPr>
          <w:sz w:val="16"/>
          <w:szCs w:val="16"/>
        </w:rPr>
        <w:t xml:space="preserve"> ring.</w:t>
      </w:r>
      <w:r>
        <w:rPr>
          <w:sz w:val="18"/>
          <w:szCs w:val="18"/>
        </w:rPr>
        <w:t>)</w:t>
      </w:r>
    </w:p>
    <w:p w14:paraId="45DE7C96" w14:textId="77777777" w:rsidR="00F3591A" w:rsidRDefault="00F3591A" w:rsidP="00F3591A">
      <w:pPr>
        <w:pStyle w:val="KeinLeerraum"/>
      </w:pPr>
      <w:r>
        <w:rPr>
          <w:noProof/>
        </w:rPr>
        <w:drawing>
          <wp:inline distT="0" distB="0" distL="0" distR="0" wp14:anchorId="3D7AB5FD" wp14:editId="27A4717F">
            <wp:extent cx="170922" cy="137160"/>
            <wp:effectExtent l="0" t="0" r="635" b="0"/>
            <wp:docPr id="350096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32600" name=""/>
                    <pic:cNvPicPr/>
                  </pic:nvPicPr>
                  <pic:blipFill rotWithShape="1">
                    <a:blip r:embed="rId10"/>
                    <a:srcRect l="26654" t="31451" r="67989" b="60626"/>
                    <a:stretch/>
                  </pic:blipFill>
                  <pic:spPr bwMode="auto">
                    <a:xfrm>
                      <a:off x="0" y="0"/>
                      <a:ext cx="178185" cy="142988"/>
                    </a:xfrm>
                    <a:prstGeom prst="rect">
                      <a:avLst/>
                    </a:prstGeom>
                    <a:ln>
                      <a:noFill/>
                    </a:ln>
                    <a:extLst>
                      <a:ext uri="{53640926-AAD7-44D8-BBD7-CCE9431645EC}">
                        <a14:shadowObscured xmlns:a14="http://schemas.microsoft.com/office/drawing/2010/main"/>
                      </a:ext>
                    </a:extLst>
                  </pic:spPr>
                </pic:pic>
              </a:graphicData>
            </a:graphic>
          </wp:inline>
        </w:drawing>
      </w:r>
      <w:r>
        <w:tab/>
      </w:r>
      <w:proofErr w:type="spellStart"/>
      <w:r>
        <w:t>Direction</w:t>
      </w:r>
      <w:proofErr w:type="spellEnd"/>
      <w:r>
        <w:t xml:space="preserve"> </w:t>
      </w:r>
      <w:r w:rsidRPr="00EF5CB1">
        <w:rPr>
          <w:sz w:val="18"/>
          <w:szCs w:val="18"/>
        </w:rPr>
        <w:t>(</w:t>
      </w:r>
      <w:proofErr w:type="spellStart"/>
      <w:r w:rsidRPr="00C24C97">
        <w:rPr>
          <w:sz w:val="16"/>
          <w:szCs w:val="16"/>
        </w:rPr>
        <w:t>You</w:t>
      </w:r>
      <w:proofErr w:type="spellEnd"/>
      <w:r w:rsidRPr="00C24C97">
        <w:rPr>
          <w:sz w:val="16"/>
          <w:szCs w:val="16"/>
        </w:rPr>
        <w:t xml:space="preserve"> </w:t>
      </w:r>
      <w:proofErr w:type="spellStart"/>
      <w:r w:rsidRPr="00C24C97">
        <w:rPr>
          <w:sz w:val="16"/>
          <w:szCs w:val="16"/>
        </w:rPr>
        <w:t>may</w:t>
      </w:r>
      <w:proofErr w:type="spellEnd"/>
      <w:r w:rsidRPr="00C24C97">
        <w:rPr>
          <w:sz w:val="16"/>
          <w:szCs w:val="16"/>
        </w:rPr>
        <w:t xml:space="preserve"> </w:t>
      </w:r>
      <w:proofErr w:type="spellStart"/>
      <w:r w:rsidRPr="00C24C97">
        <w:rPr>
          <w:sz w:val="16"/>
          <w:szCs w:val="16"/>
        </w:rPr>
        <w:t>move</w:t>
      </w:r>
      <w:proofErr w:type="spellEnd"/>
      <w:r w:rsidRPr="00C24C97">
        <w:rPr>
          <w:sz w:val="16"/>
          <w:szCs w:val="16"/>
        </w:rPr>
        <w:t xml:space="preserve"> </w:t>
      </w:r>
      <w:proofErr w:type="spellStart"/>
      <w:r w:rsidRPr="00C24C97">
        <w:rPr>
          <w:sz w:val="16"/>
          <w:szCs w:val="16"/>
        </w:rPr>
        <w:t>your</w:t>
      </w:r>
      <w:proofErr w:type="spellEnd"/>
      <w:r w:rsidRPr="00C24C97">
        <w:rPr>
          <w:sz w:val="16"/>
          <w:szCs w:val="16"/>
        </w:rPr>
        <w:t xml:space="preserve"> ball </w:t>
      </w:r>
      <w:proofErr w:type="spellStart"/>
      <w:r w:rsidRPr="00C24C97">
        <w:rPr>
          <w:sz w:val="16"/>
          <w:szCs w:val="16"/>
        </w:rPr>
        <w:t>counterclockwise</w:t>
      </w:r>
      <w:proofErr w:type="spellEnd"/>
      <w:r w:rsidRPr="00C24C97">
        <w:rPr>
          <w:sz w:val="16"/>
          <w:szCs w:val="16"/>
        </w:rPr>
        <w:t>.</w:t>
      </w:r>
      <w:r>
        <w:rPr>
          <w:sz w:val="18"/>
          <w:szCs w:val="18"/>
        </w:rPr>
        <w:t>)</w:t>
      </w:r>
    </w:p>
    <w:p w14:paraId="035E60DC" w14:textId="77777777" w:rsidR="00F3591A" w:rsidRDefault="00F3591A" w:rsidP="00F3591A">
      <w:pPr>
        <w:pStyle w:val="KeinLeerraum"/>
        <w:rPr>
          <w:sz w:val="18"/>
          <w:szCs w:val="18"/>
        </w:rPr>
      </w:pPr>
      <w:r>
        <w:rPr>
          <w:noProof/>
        </w:rPr>
        <w:drawing>
          <wp:inline distT="0" distB="0" distL="0" distR="0" wp14:anchorId="6AA2CCA8" wp14:editId="029239BA">
            <wp:extent cx="185166" cy="137160"/>
            <wp:effectExtent l="0" t="0" r="5715" b="0"/>
            <wp:docPr id="578667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6916" name=""/>
                    <pic:cNvPicPr/>
                  </pic:nvPicPr>
                  <pic:blipFill rotWithShape="1">
                    <a:blip r:embed="rId11"/>
                    <a:srcRect l="26587" t="31816" r="68056" b="60870"/>
                    <a:stretch/>
                  </pic:blipFill>
                  <pic:spPr bwMode="auto">
                    <a:xfrm>
                      <a:off x="0" y="0"/>
                      <a:ext cx="195118" cy="144532"/>
                    </a:xfrm>
                    <a:prstGeom prst="rect">
                      <a:avLst/>
                    </a:prstGeom>
                    <a:ln>
                      <a:noFill/>
                    </a:ln>
                    <a:extLst>
                      <a:ext uri="{53640926-AAD7-44D8-BBD7-CCE9431645EC}">
                        <a14:shadowObscured xmlns:a14="http://schemas.microsoft.com/office/drawing/2010/main"/>
                      </a:ext>
                    </a:extLst>
                  </pic:spPr>
                </pic:pic>
              </a:graphicData>
            </a:graphic>
          </wp:inline>
        </w:drawing>
      </w:r>
      <w:r>
        <w:tab/>
        <w:t xml:space="preserve">"Hole in" </w:t>
      </w:r>
      <w:r w:rsidRPr="00EF5CB1">
        <w:rPr>
          <w:sz w:val="18"/>
          <w:szCs w:val="18"/>
        </w:rPr>
        <w:t>(</w:t>
      </w:r>
      <w:proofErr w:type="spellStart"/>
      <w:r w:rsidRPr="00C24C97">
        <w:rPr>
          <w:sz w:val="16"/>
          <w:szCs w:val="16"/>
        </w:rPr>
        <w:t>Immediately</w:t>
      </w:r>
      <w:proofErr w:type="spellEnd"/>
      <w:r w:rsidRPr="00C24C97">
        <w:rPr>
          <w:sz w:val="16"/>
          <w:szCs w:val="16"/>
        </w:rPr>
        <w:t xml:space="preserve"> </w:t>
      </w:r>
      <w:proofErr w:type="spellStart"/>
      <w:r w:rsidRPr="00C24C97">
        <w:rPr>
          <w:sz w:val="16"/>
          <w:szCs w:val="16"/>
        </w:rPr>
        <w:t>to</w:t>
      </w:r>
      <w:proofErr w:type="spellEnd"/>
      <w:r w:rsidRPr="00C24C97">
        <w:rPr>
          <w:sz w:val="16"/>
          <w:szCs w:val="16"/>
        </w:rPr>
        <w:t xml:space="preserve"> </w:t>
      </w:r>
      <w:proofErr w:type="spellStart"/>
      <w:r w:rsidRPr="00C24C97">
        <w:rPr>
          <w:sz w:val="16"/>
          <w:szCs w:val="16"/>
        </w:rPr>
        <w:t>any</w:t>
      </w:r>
      <w:proofErr w:type="spellEnd"/>
      <w:r w:rsidRPr="00C24C97">
        <w:rPr>
          <w:sz w:val="16"/>
          <w:szCs w:val="16"/>
        </w:rPr>
        <w:t xml:space="preserve"> </w:t>
      </w:r>
      <w:proofErr w:type="spellStart"/>
      <w:r w:rsidRPr="00C24C97">
        <w:rPr>
          <w:sz w:val="16"/>
          <w:szCs w:val="16"/>
        </w:rPr>
        <w:t>space</w:t>
      </w:r>
      <w:proofErr w:type="spellEnd"/>
      <w:r w:rsidRPr="00C24C97">
        <w:rPr>
          <w:sz w:val="16"/>
          <w:szCs w:val="16"/>
        </w:rPr>
        <w:t xml:space="preserve"> in </w:t>
      </w:r>
      <w:proofErr w:type="spellStart"/>
      <w:r w:rsidRPr="00C24C97">
        <w:rPr>
          <w:sz w:val="16"/>
          <w:szCs w:val="16"/>
        </w:rPr>
        <w:t>the</w:t>
      </w:r>
      <w:proofErr w:type="spellEnd"/>
      <w:r w:rsidRPr="00C24C97">
        <w:rPr>
          <w:sz w:val="16"/>
          <w:szCs w:val="16"/>
        </w:rPr>
        <w:t xml:space="preserve"> </w:t>
      </w:r>
      <w:proofErr w:type="spellStart"/>
      <w:r w:rsidRPr="00C24C97">
        <w:rPr>
          <w:sz w:val="16"/>
          <w:szCs w:val="16"/>
        </w:rPr>
        <w:t>target</w:t>
      </w:r>
      <w:proofErr w:type="spellEnd"/>
      <w:r w:rsidRPr="00C24C97">
        <w:rPr>
          <w:sz w:val="16"/>
          <w:szCs w:val="16"/>
        </w:rPr>
        <w:t xml:space="preserve"> </w:t>
      </w:r>
      <w:proofErr w:type="spellStart"/>
      <w:r w:rsidRPr="00C24C97">
        <w:rPr>
          <w:sz w:val="16"/>
          <w:szCs w:val="16"/>
        </w:rPr>
        <w:t>circle</w:t>
      </w:r>
      <w:proofErr w:type="spellEnd"/>
      <w:r>
        <w:rPr>
          <w:sz w:val="18"/>
          <w:szCs w:val="18"/>
        </w:rPr>
        <w:t>.)</w:t>
      </w:r>
    </w:p>
    <w:p w14:paraId="56B68DA5" w14:textId="77777777" w:rsidR="00F3591A" w:rsidRDefault="00F3591A" w:rsidP="00F3591A">
      <w:pPr>
        <w:pStyle w:val="KeinLeerraum"/>
      </w:pPr>
    </w:p>
    <w:p w14:paraId="3464D5D9" w14:textId="77777777" w:rsidR="00F3591A" w:rsidRPr="009958B6" w:rsidRDefault="00F3591A" w:rsidP="00F3591A">
      <w:pPr>
        <w:pStyle w:val="KeinLeerraum"/>
        <w:rPr>
          <w:u w:val="single"/>
        </w:rPr>
      </w:pPr>
      <w:r w:rsidRPr="009958B6">
        <w:rPr>
          <w:u w:val="single"/>
        </w:rPr>
        <w:t xml:space="preserve">Goal </w:t>
      </w:r>
      <w:proofErr w:type="spellStart"/>
      <w:r w:rsidRPr="009958B6">
        <w:rPr>
          <w:u w:val="single"/>
        </w:rPr>
        <w:t>of</w:t>
      </w:r>
      <w:proofErr w:type="spellEnd"/>
      <w:r w:rsidRPr="009958B6">
        <w:rPr>
          <w:u w:val="single"/>
        </w:rPr>
        <w:t xml:space="preserve"> </w:t>
      </w:r>
      <w:proofErr w:type="spellStart"/>
      <w:r w:rsidRPr="009958B6">
        <w:rPr>
          <w:u w:val="single"/>
        </w:rPr>
        <w:t>the</w:t>
      </w:r>
      <w:proofErr w:type="spellEnd"/>
      <w:r w:rsidRPr="009958B6">
        <w:rPr>
          <w:u w:val="single"/>
        </w:rPr>
        <w:t xml:space="preserve"> game:</w:t>
      </w:r>
    </w:p>
    <w:p w14:paraId="1B6CB6AF" w14:textId="77777777" w:rsidR="00F3591A" w:rsidRDefault="00F3591A" w:rsidP="00F3591A">
      <w:pPr>
        <w:pStyle w:val="KeinLeerraum"/>
      </w:pPr>
      <w:r w:rsidRPr="00826A3C">
        <w:t xml:space="preserve">The </w:t>
      </w:r>
      <w:proofErr w:type="spellStart"/>
      <w:r w:rsidRPr="00826A3C">
        <w:t>aim</w:t>
      </w:r>
      <w:proofErr w:type="spellEnd"/>
      <w:r w:rsidRPr="00826A3C">
        <w:t xml:space="preserve"> </w:t>
      </w:r>
      <w:proofErr w:type="spellStart"/>
      <w:r w:rsidRPr="00826A3C">
        <w:t>of</w:t>
      </w:r>
      <w:proofErr w:type="spellEnd"/>
      <w:r w:rsidRPr="00826A3C">
        <w:t xml:space="preserve"> </w:t>
      </w:r>
      <w:proofErr w:type="spellStart"/>
      <w:r w:rsidRPr="00826A3C">
        <w:t>the</w:t>
      </w:r>
      <w:proofErr w:type="spellEnd"/>
      <w:r w:rsidRPr="00826A3C">
        <w:t xml:space="preserve"> game </w:t>
      </w:r>
      <w:proofErr w:type="spellStart"/>
      <w:r w:rsidRPr="00826A3C">
        <w:t>is</w:t>
      </w:r>
      <w:proofErr w:type="spellEnd"/>
      <w:r w:rsidRPr="00826A3C">
        <w:t xml:space="preserve"> </w:t>
      </w:r>
      <w:proofErr w:type="spellStart"/>
      <w:r w:rsidRPr="00826A3C">
        <w:t>to</w:t>
      </w:r>
      <w:proofErr w:type="spellEnd"/>
      <w:r w:rsidRPr="00826A3C">
        <w:t xml:space="preserve"> </w:t>
      </w:r>
      <w:proofErr w:type="spellStart"/>
      <w:r w:rsidRPr="00826A3C">
        <w:t>get</w:t>
      </w:r>
      <w:proofErr w:type="spellEnd"/>
      <w:r w:rsidRPr="00826A3C">
        <w:t xml:space="preserve"> all </w:t>
      </w:r>
      <w:proofErr w:type="spellStart"/>
      <w:r w:rsidRPr="00826A3C">
        <w:t>your</w:t>
      </w:r>
      <w:proofErr w:type="spellEnd"/>
      <w:r w:rsidRPr="00826A3C">
        <w:t xml:space="preserve"> </w:t>
      </w:r>
      <w:proofErr w:type="spellStart"/>
      <w:r w:rsidRPr="00826A3C">
        <w:t>balls</w:t>
      </w:r>
      <w:proofErr w:type="spellEnd"/>
      <w:r w:rsidRPr="00826A3C">
        <w:t xml:space="preserve"> </w:t>
      </w:r>
      <w:proofErr w:type="spellStart"/>
      <w:r w:rsidRPr="00826A3C">
        <w:t>from</w:t>
      </w:r>
      <w:proofErr w:type="spellEnd"/>
      <w:r w:rsidRPr="00826A3C">
        <w:t xml:space="preserve"> </w:t>
      </w:r>
      <w:proofErr w:type="spellStart"/>
      <w:r w:rsidRPr="00826A3C">
        <w:t>the</w:t>
      </w:r>
      <w:proofErr w:type="spellEnd"/>
      <w:r w:rsidRPr="00826A3C">
        <w:t xml:space="preserve"> </w:t>
      </w:r>
      <w:proofErr w:type="spellStart"/>
      <w:r w:rsidRPr="00826A3C">
        <w:t>starting</w:t>
      </w:r>
      <w:proofErr w:type="spellEnd"/>
      <w:r w:rsidRPr="00826A3C">
        <w:t xml:space="preserve"> </w:t>
      </w:r>
      <w:proofErr w:type="spellStart"/>
      <w:r w:rsidRPr="00826A3C">
        <w:t>area</w:t>
      </w:r>
      <w:proofErr w:type="spellEnd"/>
      <w:r w:rsidRPr="00826A3C">
        <w:t xml:space="preserve"> </w:t>
      </w:r>
      <w:proofErr w:type="spellStart"/>
      <w:r w:rsidRPr="00826A3C">
        <w:t>to</w:t>
      </w:r>
      <w:proofErr w:type="spellEnd"/>
      <w:r w:rsidRPr="00826A3C">
        <w:t xml:space="preserve"> </w:t>
      </w:r>
      <w:proofErr w:type="spellStart"/>
      <w:r w:rsidRPr="00826A3C">
        <w:t>the</w:t>
      </w:r>
      <w:proofErr w:type="spellEnd"/>
      <w:r w:rsidRPr="00826A3C">
        <w:t xml:space="preserve"> </w:t>
      </w:r>
      <w:proofErr w:type="spellStart"/>
      <w:r w:rsidRPr="00826A3C">
        <w:t>target</w:t>
      </w:r>
      <w:proofErr w:type="spellEnd"/>
      <w:r w:rsidRPr="00826A3C">
        <w:t xml:space="preserve"> ring. </w:t>
      </w:r>
      <w:proofErr w:type="spellStart"/>
      <w:r w:rsidRPr="00826A3C">
        <w:t>It</w:t>
      </w:r>
      <w:proofErr w:type="spellEnd"/>
      <w:r w:rsidRPr="00826A3C">
        <w:t xml:space="preserve"> </w:t>
      </w:r>
      <w:proofErr w:type="spellStart"/>
      <w:r w:rsidRPr="00826A3C">
        <w:t>doesn't</w:t>
      </w:r>
      <w:proofErr w:type="spellEnd"/>
      <w:r w:rsidRPr="00826A3C">
        <w:t xml:space="preserve"> matter </w:t>
      </w:r>
      <w:proofErr w:type="spellStart"/>
      <w:r w:rsidRPr="00826A3C">
        <w:t>which</w:t>
      </w:r>
      <w:proofErr w:type="spellEnd"/>
      <w:r w:rsidRPr="00826A3C">
        <w:t xml:space="preserve"> </w:t>
      </w:r>
      <w:proofErr w:type="spellStart"/>
      <w:r w:rsidRPr="00826A3C">
        <w:t>fields</w:t>
      </w:r>
      <w:proofErr w:type="spellEnd"/>
      <w:r w:rsidRPr="00826A3C">
        <w:t xml:space="preserve"> </w:t>
      </w:r>
      <w:proofErr w:type="spellStart"/>
      <w:r w:rsidRPr="00826A3C">
        <w:t>are</w:t>
      </w:r>
      <w:proofErr w:type="spellEnd"/>
      <w:r w:rsidRPr="00826A3C">
        <w:t xml:space="preserve"> </w:t>
      </w:r>
      <w:proofErr w:type="spellStart"/>
      <w:r w:rsidRPr="00826A3C">
        <w:t>occupied</w:t>
      </w:r>
      <w:proofErr w:type="spellEnd"/>
      <w:r w:rsidRPr="00826A3C">
        <w:t xml:space="preserve"> </w:t>
      </w:r>
      <w:proofErr w:type="spellStart"/>
      <w:r w:rsidRPr="00826A3C">
        <w:t>by</w:t>
      </w:r>
      <w:proofErr w:type="spellEnd"/>
      <w:r w:rsidRPr="00826A3C">
        <w:t xml:space="preserve"> </w:t>
      </w:r>
      <w:proofErr w:type="spellStart"/>
      <w:r w:rsidRPr="00826A3C">
        <w:t>the</w:t>
      </w:r>
      <w:proofErr w:type="spellEnd"/>
      <w:r w:rsidRPr="00826A3C">
        <w:t xml:space="preserve"> </w:t>
      </w:r>
      <w:proofErr w:type="spellStart"/>
      <w:r w:rsidRPr="00826A3C">
        <w:t>target</w:t>
      </w:r>
      <w:proofErr w:type="spellEnd"/>
      <w:r w:rsidRPr="00826A3C">
        <w:t xml:space="preserve"> ring. </w:t>
      </w:r>
      <w:proofErr w:type="spellStart"/>
      <w:r w:rsidRPr="00826A3C">
        <w:t>Whoever</w:t>
      </w:r>
      <w:proofErr w:type="spellEnd"/>
      <w:r w:rsidRPr="00826A3C">
        <w:t xml:space="preserve"> </w:t>
      </w:r>
      <w:proofErr w:type="spellStart"/>
      <w:r w:rsidRPr="00826A3C">
        <w:t>is</w:t>
      </w:r>
      <w:proofErr w:type="spellEnd"/>
      <w:r w:rsidRPr="00826A3C">
        <w:t xml:space="preserve"> </w:t>
      </w:r>
      <w:proofErr w:type="spellStart"/>
      <w:r w:rsidRPr="00826A3C">
        <w:t>the</w:t>
      </w:r>
      <w:proofErr w:type="spellEnd"/>
      <w:r w:rsidRPr="00826A3C">
        <w:t xml:space="preserve"> </w:t>
      </w:r>
      <w:proofErr w:type="spellStart"/>
      <w:r w:rsidRPr="00826A3C">
        <w:t>first</w:t>
      </w:r>
      <w:proofErr w:type="spellEnd"/>
      <w:r w:rsidRPr="00826A3C">
        <w:t xml:space="preserve"> </w:t>
      </w:r>
      <w:proofErr w:type="spellStart"/>
      <w:r w:rsidRPr="00826A3C">
        <w:t>to</w:t>
      </w:r>
      <w:proofErr w:type="spellEnd"/>
      <w:r w:rsidRPr="00826A3C">
        <w:t xml:space="preserve"> manage </w:t>
      </w:r>
      <w:proofErr w:type="spellStart"/>
      <w:r w:rsidRPr="00826A3C">
        <w:t>to</w:t>
      </w:r>
      <w:proofErr w:type="spellEnd"/>
      <w:r w:rsidRPr="00826A3C">
        <w:t xml:space="preserve"> </w:t>
      </w:r>
      <w:proofErr w:type="spellStart"/>
      <w:r w:rsidRPr="00826A3C">
        <w:t>get</w:t>
      </w:r>
      <w:proofErr w:type="spellEnd"/>
      <w:r w:rsidRPr="00826A3C">
        <w:t xml:space="preserve"> all </w:t>
      </w:r>
      <w:proofErr w:type="spellStart"/>
      <w:r w:rsidRPr="00826A3C">
        <w:t>his</w:t>
      </w:r>
      <w:proofErr w:type="spellEnd"/>
      <w:r w:rsidRPr="00826A3C">
        <w:t xml:space="preserve"> </w:t>
      </w:r>
      <w:proofErr w:type="spellStart"/>
      <w:r w:rsidRPr="00826A3C">
        <w:t>balls</w:t>
      </w:r>
      <w:proofErr w:type="spellEnd"/>
      <w:r w:rsidRPr="00826A3C">
        <w:t xml:space="preserve"> </w:t>
      </w:r>
      <w:proofErr w:type="spellStart"/>
      <w:r w:rsidRPr="00826A3C">
        <w:t>into</w:t>
      </w:r>
      <w:proofErr w:type="spellEnd"/>
      <w:r w:rsidRPr="00826A3C">
        <w:t xml:space="preserve"> </w:t>
      </w:r>
      <w:proofErr w:type="spellStart"/>
      <w:r w:rsidRPr="00826A3C">
        <w:t>the</w:t>
      </w:r>
      <w:proofErr w:type="spellEnd"/>
      <w:r w:rsidRPr="00826A3C">
        <w:t xml:space="preserve"> </w:t>
      </w:r>
      <w:proofErr w:type="spellStart"/>
      <w:r w:rsidRPr="00826A3C">
        <w:t>target</w:t>
      </w:r>
      <w:proofErr w:type="spellEnd"/>
      <w:r w:rsidRPr="00826A3C">
        <w:t xml:space="preserve"> ring </w:t>
      </w:r>
      <w:proofErr w:type="spellStart"/>
      <w:r w:rsidRPr="00826A3C">
        <w:t>has</w:t>
      </w:r>
      <w:proofErr w:type="spellEnd"/>
      <w:r w:rsidRPr="00826A3C">
        <w:t xml:space="preserve"> </w:t>
      </w:r>
      <w:proofErr w:type="spellStart"/>
      <w:r w:rsidRPr="00826A3C">
        <w:t>won</w:t>
      </w:r>
      <w:proofErr w:type="spellEnd"/>
      <w:r w:rsidRPr="00826A3C">
        <w:t xml:space="preserve"> </w:t>
      </w:r>
      <w:proofErr w:type="spellStart"/>
      <w:r w:rsidRPr="00826A3C">
        <w:t>the</w:t>
      </w:r>
      <w:proofErr w:type="spellEnd"/>
      <w:r w:rsidRPr="00826A3C">
        <w:t xml:space="preserve"> </w:t>
      </w:r>
      <w:proofErr w:type="spellStart"/>
      <w:r w:rsidRPr="00826A3C">
        <w:t>first</w:t>
      </w:r>
      <w:proofErr w:type="spellEnd"/>
      <w:r w:rsidRPr="00826A3C">
        <w:t xml:space="preserve"> </w:t>
      </w:r>
      <w:proofErr w:type="spellStart"/>
      <w:r w:rsidRPr="00826A3C">
        <w:t>round</w:t>
      </w:r>
      <w:proofErr w:type="spellEnd"/>
      <w:r w:rsidRPr="00826A3C">
        <w:t xml:space="preserve"> </w:t>
      </w:r>
      <w:proofErr w:type="spellStart"/>
      <w:r w:rsidRPr="00826A3C">
        <w:t>of</w:t>
      </w:r>
      <w:proofErr w:type="spellEnd"/>
      <w:r w:rsidRPr="00826A3C">
        <w:t xml:space="preserve"> </w:t>
      </w:r>
      <w:proofErr w:type="spellStart"/>
      <w:r w:rsidRPr="00826A3C">
        <w:t>the</w:t>
      </w:r>
      <w:proofErr w:type="spellEnd"/>
      <w:r w:rsidRPr="00826A3C">
        <w:t xml:space="preserve"> game and </w:t>
      </w:r>
      <w:proofErr w:type="spellStart"/>
      <w:r w:rsidRPr="00826A3C">
        <w:t>may</w:t>
      </w:r>
      <w:proofErr w:type="spellEnd"/>
      <w:r w:rsidRPr="00826A3C">
        <w:t xml:space="preserve"> </w:t>
      </w:r>
      <w:proofErr w:type="spellStart"/>
      <w:r w:rsidRPr="00826A3C">
        <w:t>move</w:t>
      </w:r>
      <w:proofErr w:type="spellEnd"/>
      <w:r w:rsidRPr="00826A3C">
        <w:t xml:space="preserve"> </w:t>
      </w:r>
      <w:proofErr w:type="spellStart"/>
      <w:r w:rsidRPr="00826A3C">
        <w:t>his</w:t>
      </w:r>
      <w:proofErr w:type="spellEnd"/>
      <w:r w:rsidRPr="00826A3C">
        <w:t xml:space="preserve"> </w:t>
      </w:r>
      <w:proofErr w:type="spellStart"/>
      <w:r w:rsidRPr="00826A3C">
        <w:t>counting</w:t>
      </w:r>
      <w:proofErr w:type="spellEnd"/>
      <w:r w:rsidRPr="00826A3C">
        <w:t xml:space="preserve"> ball </w:t>
      </w:r>
      <w:proofErr w:type="spellStart"/>
      <w:r w:rsidRPr="00826A3C">
        <w:t>one</w:t>
      </w:r>
      <w:proofErr w:type="spellEnd"/>
      <w:r w:rsidRPr="00826A3C">
        <w:t xml:space="preserve"> </w:t>
      </w:r>
      <w:proofErr w:type="spellStart"/>
      <w:r w:rsidRPr="00826A3C">
        <w:t>counting</w:t>
      </w:r>
      <w:proofErr w:type="spellEnd"/>
      <w:r w:rsidRPr="00826A3C">
        <w:t xml:space="preserve"> </w:t>
      </w:r>
      <w:proofErr w:type="spellStart"/>
      <w:r w:rsidRPr="00826A3C">
        <w:t>space</w:t>
      </w:r>
      <w:proofErr w:type="spellEnd"/>
      <w:r w:rsidRPr="00826A3C">
        <w:t xml:space="preserve"> </w:t>
      </w:r>
      <w:proofErr w:type="spellStart"/>
      <w:r w:rsidRPr="00826A3C">
        <w:t>further</w:t>
      </w:r>
      <w:proofErr w:type="spellEnd"/>
      <w:r w:rsidRPr="00826A3C">
        <w:t xml:space="preserve">. </w:t>
      </w:r>
      <w:proofErr w:type="spellStart"/>
      <w:r w:rsidRPr="00826A3C">
        <w:t>Then</w:t>
      </w:r>
      <w:proofErr w:type="spellEnd"/>
      <w:r w:rsidRPr="00826A3C">
        <w:t xml:space="preserve"> a </w:t>
      </w:r>
      <w:proofErr w:type="spellStart"/>
      <w:r w:rsidRPr="00826A3C">
        <w:t>new</w:t>
      </w:r>
      <w:proofErr w:type="spellEnd"/>
      <w:r w:rsidRPr="00826A3C">
        <w:t xml:space="preserve"> </w:t>
      </w:r>
      <w:proofErr w:type="spellStart"/>
      <w:r w:rsidRPr="00826A3C">
        <w:t>round</w:t>
      </w:r>
      <w:proofErr w:type="spellEnd"/>
      <w:r w:rsidRPr="00826A3C">
        <w:t xml:space="preserve"> </w:t>
      </w:r>
      <w:proofErr w:type="spellStart"/>
      <w:r w:rsidRPr="00826A3C">
        <w:t>of</w:t>
      </w:r>
      <w:proofErr w:type="spellEnd"/>
      <w:r w:rsidRPr="00826A3C">
        <w:t xml:space="preserve"> </w:t>
      </w:r>
      <w:proofErr w:type="spellStart"/>
      <w:r w:rsidRPr="00826A3C">
        <w:t>play</w:t>
      </w:r>
      <w:proofErr w:type="spellEnd"/>
      <w:r w:rsidRPr="00826A3C">
        <w:t xml:space="preserve"> </w:t>
      </w:r>
      <w:proofErr w:type="spellStart"/>
      <w:r w:rsidRPr="00826A3C">
        <w:t>starts</w:t>
      </w:r>
      <w:proofErr w:type="spellEnd"/>
      <w:r w:rsidRPr="00826A3C">
        <w:t xml:space="preserve">. </w:t>
      </w:r>
      <w:proofErr w:type="spellStart"/>
      <w:r w:rsidRPr="00826A3C">
        <w:t>Whoever</w:t>
      </w:r>
      <w:proofErr w:type="spellEnd"/>
      <w:r w:rsidRPr="00826A3C">
        <w:t xml:space="preserve"> </w:t>
      </w:r>
      <w:proofErr w:type="spellStart"/>
      <w:r w:rsidRPr="00826A3C">
        <w:t>pushes</w:t>
      </w:r>
      <w:proofErr w:type="spellEnd"/>
      <w:r w:rsidRPr="00826A3C">
        <w:t xml:space="preserve"> </w:t>
      </w:r>
      <w:proofErr w:type="spellStart"/>
      <w:r w:rsidRPr="00826A3C">
        <w:t>his</w:t>
      </w:r>
      <w:proofErr w:type="spellEnd"/>
      <w:r w:rsidRPr="00826A3C">
        <w:t xml:space="preserve"> </w:t>
      </w:r>
      <w:proofErr w:type="spellStart"/>
      <w:r w:rsidRPr="00826A3C">
        <w:t>scoring</w:t>
      </w:r>
      <w:proofErr w:type="spellEnd"/>
      <w:r w:rsidRPr="00826A3C">
        <w:t xml:space="preserve"> ball </w:t>
      </w:r>
      <w:proofErr w:type="spellStart"/>
      <w:r w:rsidRPr="00826A3C">
        <w:t>first</w:t>
      </w:r>
      <w:proofErr w:type="spellEnd"/>
      <w:r w:rsidRPr="00826A3C">
        <w:t xml:space="preserve"> </w:t>
      </w:r>
      <w:proofErr w:type="spellStart"/>
      <w:r w:rsidRPr="00826A3C">
        <w:t>onto</w:t>
      </w:r>
      <w:proofErr w:type="spellEnd"/>
      <w:r w:rsidRPr="00826A3C">
        <w:t xml:space="preserve"> </w:t>
      </w:r>
      <w:proofErr w:type="spellStart"/>
      <w:r w:rsidRPr="00826A3C">
        <w:t>the</w:t>
      </w:r>
      <w:proofErr w:type="spellEnd"/>
      <w:r w:rsidRPr="00826A3C">
        <w:t xml:space="preserve"> </w:t>
      </w:r>
      <w:proofErr w:type="spellStart"/>
      <w:r w:rsidRPr="00826A3C">
        <w:t>scoring</w:t>
      </w:r>
      <w:proofErr w:type="spellEnd"/>
      <w:r w:rsidRPr="00826A3C">
        <w:t xml:space="preserve"> </w:t>
      </w:r>
      <w:proofErr w:type="spellStart"/>
      <w:r w:rsidRPr="00826A3C">
        <w:t>field</w:t>
      </w:r>
      <w:proofErr w:type="spellEnd"/>
      <w:r w:rsidRPr="00826A3C">
        <w:t xml:space="preserve"> - </w:t>
      </w:r>
      <w:proofErr w:type="spellStart"/>
      <w:r w:rsidRPr="00826A3C">
        <w:t>position</w:t>
      </w:r>
      <w:proofErr w:type="spellEnd"/>
      <w:r w:rsidRPr="00826A3C">
        <w:t xml:space="preserve"> "III" </w:t>
      </w:r>
      <w:proofErr w:type="spellStart"/>
      <w:r w:rsidRPr="00826A3C">
        <w:t>has</w:t>
      </w:r>
      <w:proofErr w:type="spellEnd"/>
      <w:r w:rsidRPr="00826A3C">
        <w:t xml:space="preserve"> </w:t>
      </w:r>
      <w:proofErr w:type="spellStart"/>
      <w:r w:rsidRPr="00826A3C">
        <w:t>won</w:t>
      </w:r>
      <w:proofErr w:type="spellEnd"/>
      <w:r w:rsidRPr="00826A3C">
        <w:t xml:space="preserve"> </w:t>
      </w:r>
      <w:proofErr w:type="spellStart"/>
      <w:r w:rsidRPr="00826A3C">
        <w:t>the</w:t>
      </w:r>
      <w:proofErr w:type="spellEnd"/>
      <w:r w:rsidRPr="00826A3C">
        <w:t xml:space="preserve"> game. (An </w:t>
      </w:r>
      <w:proofErr w:type="spellStart"/>
      <w:r w:rsidRPr="00826A3C">
        <w:t>entire</w:t>
      </w:r>
      <w:proofErr w:type="spellEnd"/>
      <w:r w:rsidRPr="00826A3C">
        <w:t xml:space="preserve"> game </w:t>
      </w:r>
      <w:proofErr w:type="spellStart"/>
      <w:r w:rsidRPr="00826A3C">
        <w:t>therefore</w:t>
      </w:r>
      <w:proofErr w:type="spellEnd"/>
      <w:r w:rsidRPr="00826A3C">
        <w:t xml:space="preserve"> </w:t>
      </w:r>
      <w:proofErr w:type="spellStart"/>
      <w:r w:rsidRPr="00826A3C">
        <w:t>consists</w:t>
      </w:r>
      <w:proofErr w:type="spellEnd"/>
      <w:r w:rsidRPr="00826A3C">
        <w:t xml:space="preserve"> </w:t>
      </w:r>
      <w:proofErr w:type="spellStart"/>
      <w:r w:rsidRPr="00826A3C">
        <w:t>of</w:t>
      </w:r>
      <w:proofErr w:type="spellEnd"/>
      <w:r w:rsidRPr="00826A3C">
        <w:t xml:space="preserve"> </w:t>
      </w:r>
      <w:proofErr w:type="spellStart"/>
      <w:r w:rsidRPr="00826A3C">
        <w:t>several</w:t>
      </w:r>
      <w:proofErr w:type="spellEnd"/>
      <w:r w:rsidRPr="00826A3C">
        <w:t xml:space="preserve"> individual </w:t>
      </w:r>
      <w:proofErr w:type="spellStart"/>
      <w:r w:rsidRPr="00826A3C">
        <w:t>games</w:t>
      </w:r>
      <w:proofErr w:type="spellEnd"/>
      <w:r w:rsidRPr="00826A3C">
        <w:t>, so-</w:t>
      </w:r>
      <w:proofErr w:type="spellStart"/>
      <w:r w:rsidRPr="00826A3C">
        <w:t>called</w:t>
      </w:r>
      <w:proofErr w:type="spellEnd"/>
      <w:r w:rsidRPr="00826A3C">
        <w:t xml:space="preserve"> "game </w:t>
      </w:r>
      <w:proofErr w:type="spellStart"/>
      <w:r w:rsidRPr="00826A3C">
        <w:t>rounds</w:t>
      </w:r>
      <w:proofErr w:type="spellEnd"/>
      <w:r w:rsidRPr="00826A3C">
        <w:t xml:space="preserve">", </w:t>
      </w:r>
      <w:proofErr w:type="spellStart"/>
      <w:r w:rsidRPr="00826A3C">
        <w:t>whereby</w:t>
      </w:r>
      <w:proofErr w:type="spellEnd"/>
      <w:r w:rsidRPr="00826A3C">
        <w:t xml:space="preserve"> </w:t>
      </w:r>
      <w:proofErr w:type="spellStart"/>
      <w:r w:rsidRPr="00826A3C">
        <w:t>the</w:t>
      </w:r>
      <w:proofErr w:type="spellEnd"/>
      <w:r w:rsidRPr="00826A3C">
        <w:t xml:space="preserve"> </w:t>
      </w:r>
      <w:proofErr w:type="spellStart"/>
      <w:r w:rsidRPr="00826A3C">
        <w:t>winner</w:t>
      </w:r>
      <w:proofErr w:type="spellEnd"/>
      <w:r w:rsidRPr="00826A3C">
        <w:t xml:space="preserve"> </w:t>
      </w:r>
      <w:proofErr w:type="spellStart"/>
      <w:r w:rsidRPr="00826A3C">
        <w:t>of</w:t>
      </w:r>
      <w:proofErr w:type="spellEnd"/>
      <w:r w:rsidRPr="00826A3C">
        <w:t xml:space="preserve"> a </w:t>
      </w:r>
      <w:proofErr w:type="spellStart"/>
      <w:r w:rsidRPr="00826A3C">
        <w:t>round</w:t>
      </w:r>
      <w:proofErr w:type="spellEnd"/>
      <w:r w:rsidRPr="00826A3C">
        <w:t xml:space="preserve"> </w:t>
      </w:r>
      <w:proofErr w:type="spellStart"/>
      <w:r w:rsidRPr="00826A3C">
        <w:t>moves</w:t>
      </w:r>
      <w:proofErr w:type="spellEnd"/>
      <w:r w:rsidRPr="00826A3C">
        <w:t xml:space="preserve"> </w:t>
      </w:r>
      <w:proofErr w:type="spellStart"/>
      <w:r w:rsidRPr="00826A3C">
        <w:t>his</w:t>
      </w:r>
      <w:proofErr w:type="spellEnd"/>
      <w:r w:rsidRPr="00826A3C">
        <w:t xml:space="preserve"> </w:t>
      </w:r>
      <w:proofErr w:type="spellStart"/>
      <w:r w:rsidRPr="00826A3C">
        <w:t>scoring</w:t>
      </w:r>
      <w:proofErr w:type="spellEnd"/>
      <w:r w:rsidRPr="00826A3C">
        <w:t xml:space="preserve"> ball </w:t>
      </w:r>
      <w:proofErr w:type="spellStart"/>
      <w:r w:rsidRPr="00826A3C">
        <w:t>one</w:t>
      </w:r>
      <w:proofErr w:type="spellEnd"/>
      <w:r w:rsidRPr="00826A3C">
        <w:t xml:space="preserve"> </w:t>
      </w:r>
      <w:proofErr w:type="spellStart"/>
      <w:r w:rsidRPr="00826A3C">
        <w:t>position</w:t>
      </w:r>
      <w:proofErr w:type="spellEnd"/>
      <w:r w:rsidRPr="00826A3C">
        <w:t xml:space="preserve"> </w:t>
      </w:r>
      <w:proofErr w:type="spellStart"/>
      <w:r w:rsidRPr="00826A3C">
        <w:t>further</w:t>
      </w:r>
      <w:proofErr w:type="spellEnd"/>
      <w:r w:rsidRPr="00826A3C">
        <w:t>.)</w:t>
      </w:r>
    </w:p>
    <w:p w14:paraId="34A90AAD" w14:textId="77777777" w:rsidR="00F3591A" w:rsidRDefault="00F3591A" w:rsidP="00F3591A">
      <w:pPr>
        <w:pStyle w:val="KeinLeerraum"/>
      </w:pPr>
    </w:p>
    <w:p w14:paraId="540B640A" w14:textId="77777777" w:rsidR="00F3591A" w:rsidRPr="001547FF" w:rsidRDefault="00F3591A" w:rsidP="00F3591A">
      <w:pPr>
        <w:pStyle w:val="KeinLeerraum"/>
        <w:rPr>
          <w:u w:val="single"/>
        </w:rPr>
      </w:pPr>
      <w:r w:rsidRPr="004A20C9">
        <w:rPr>
          <w:u w:val="single"/>
        </w:rPr>
        <w:t xml:space="preserve">Course </w:t>
      </w:r>
      <w:proofErr w:type="spellStart"/>
      <w:r w:rsidRPr="004A20C9">
        <w:rPr>
          <w:u w:val="single"/>
        </w:rPr>
        <w:t>of</w:t>
      </w:r>
      <w:proofErr w:type="spellEnd"/>
      <w:r w:rsidRPr="004A20C9">
        <w:rPr>
          <w:u w:val="single"/>
        </w:rPr>
        <w:t xml:space="preserve"> </w:t>
      </w:r>
      <w:proofErr w:type="spellStart"/>
      <w:r w:rsidRPr="004A20C9">
        <w:rPr>
          <w:u w:val="single"/>
        </w:rPr>
        <w:t>the</w:t>
      </w:r>
      <w:proofErr w:type="spellEnd"/>
      <w:r w:rsidRPr="004A20C9">
        <w:rPr>
          <w:u w:val="single"/>
        </w:rPr>
        <w:t xml:space="preserve"> game:</w:t>
      </w:r>
    </w:p>
    <w:p w14:paraId="5409C1A0" w14:textId="77777777" w:rsidR="00F3591A" w:rsidRDefault="00F3591A" w:rsidP="00F3591A">
      <w:pPr>
        <w:pStyle w:val="KeinLeerraum"/>
      </w:pPr>
      <w:r>
        <w:t xml:space="preserve">The game </w:t>
      </w:r>
      <w:proofErr w:type="spellStart"/>
      <w:r>
        <w:t>works</w:t>
      </w:r>
      <w:proofErr w:type="spellEnd"/>
      <w:r>
        <w:t xml:space="preserve"> </w:t>
      </w:r>
      <w:proofErr w:type="spellStart"/>
      <w:r>
        <w:t>with</w:t>
      </w:r>
      <w:proofErr w:type="spellEnd"/>
      <w:r>
        <w:t xml:space="preserve"> 2 – 4 </w:t>
      </w:r>
      <w:proofErr w:type="spellStart"/>
      <w:r>
        <w:t>players</w:t>
      </w:r>
      <w:proofErr w:type="spellEnd"/>
      <w:r>
        <w:t xml:space="preserve">. </w:t>
      </w:r>
      <w:proofErr w:type="spellStart"/>
      <w:r>
        <w:t>However</w:t>
      </w:r>
      <w:proofErr w:type="spellEnd"/>
      <w:r>
        <w:t xml:space="preserve">, </w:t>
      </w:r>
      <w:proofErr w:type="spellStart"/>
      <w:r>
        <w:t>since</w:t>
      </w:r>
      <w:proofErr w:type="spellEnd"/>
      <w:r>
        <w:t xml:space="preserve"> </w:t>
      </w:r>
      <w:proofErr w:type="spellStart"/>
      <w:r>
        <w:t>there</w:t>
      </w:r>
      <w:proofErr w:type="spellEnd"/>
      <w:r>
        <w:t xml:space="preserve"> </w:t>
      </w:r>
      <w:proofErr w:type="spellStart"/>
      <w:r>
        <w:t>are</w:t>
      </w:r>
      <w:proofErr w:type="spellEnd"/>
      <w:r>
        <w:t xml:space="preserve"> </w:t>
      </w:r>
      <w:proofErr w:type="spellStart"/>
      <w:r>
        <w:t>only</w:t>
      </w:r>
      <w:proofErr w:type="spellEnd"/>
      <w:r>
        <w:t xml:space="preserve"> 8 </w:t>
      </w:r>
      <w:proofErr w:type="spellStart"/>
      <w:r>
        <w:t>fields</w:t>
      </w:r>
      <w:proofErr w:type="spellEnd"/>
      <w:r>
        <w:t xml:space="preserve"> in </w:t>
      </w:r>
      <w:proofErr w:type="spellStart"/>
      <w:r>
        <w:t>the</w:t>
      </w:r>
      <w:proofErr w:type="spellEnd"/>
      <w:r>
        <w:t xml:space="preserve"> </w:t>
      </w:r>
      <w:proofErr w:type="spellStart"/>
      <w:r>
        <w:t>target</w:t>
      </w:r>
      <w:proofErr w:type="spellEnd"/>
      <w:r>
        <w:t xml:space="preserve"> ring, </w:t>
      </w:r>
      <w:proofErr w:type="spellStart"/>
      <w:r>
        <w:t>you</w:t>
      </w:r>
      <w:proofErr w:type="spellEnd"/>
      <w:r>
        <w:t xml:space="preserve"> </w:t>
      </w:r>
      <w:proofErr w:type="spellStart"/>
      <w:r>
        <w:t>play</w:t>
      </w:r>
      <w:proofErr w:type="spellEnd"/>
      <w:r>
        <w:t xml:space="preserve"> </w:t>
      </w:r>
      <w:proofErr w:type="spellStart"/>
      <w:r>
        <w:t>with</w:t>
      </w:r>
      <w:proofErr w:type="spellEnd"/>
      <w:r>
        <w:t xml:space="preserve"> 4 </w:t>
      </w:r>
      <w:proofErr w:type="spellStart"/>
      <w:r>
        <w:t>players</w:t>
      </w:r>
      <w:proofErr w:type="spellEnd"/>
      <w:r>
        <w:t xml:space="preserve"> </w:t>
      </w:r>
      <w:proofErr w:type="spellStart"/>
      <w:r>
        <w:t>with</w:t>
      </w:r>
      <w:proofErr w:type="spellEnd"/>
      <w:r>
        <w:t xml:space="preserve"> a maximum </w:t>
      </w:r>
      <w:proofErr w:type="spellStart"/>
      <w:r>
        <w:t>of</w:t>
      </w:r>
      <w:proofErr w:type="spellEnd"/>
      <w:r>
        <w:t xml:space="preserve"> 2 </w:t>
      </w:r>
      <w:proofErr w:type="spellStart"/>
      <w:r>
        <w:t>balls</w:t>
      </w:r>
      <w:proofErr w:type="spellEnd"/>
      <w:r>
        <w:t xml:space="preserve"> per </w:t>
      </w:r>
      <w:proofErr w:type="spellStart"/>
      <w:r>
        <w:t>person</w:t>
      </w:r>
      <w:proofErr w:type="spellEnd"/>
      <w:r>
        <w:t xml:space="preserve">, </w:t>
      </w:r>
      <w:proofErr w:type="spellStart"/>
      <w:r>
        <w:t>with</w:t>
      </w:r>
      <w:proofErr w:type="spellEnd"/>
      <w:r>
        <w:t xml:space="preserve"> 3 </w:t>
      </w:r>
      <w:proofErr w:type="spellStart"/>
      <w:r>
        <w:t>players</w:t>
      </w:r>
      <w:proofErr w:type="spellEnd"/>
      <w:r>
        <w:t xml:space="preserve"> </w:t>
      </w:r>
      <w:proofErr w:type="spellStart"/>
      <w:r>
        <w:t>with</w:t>
      </w:r>
      <w:proofErr w:type="spellEnd"/>
      <w:r>
        <w:t xml:space="preserve"> a maximum </w:t>
      </w:r>
      <w:proofErr w:type="spellStart"/>
      <w:r>
        <w:t>of</w:t>
      </w:r>
      <w:proofErr w:type="spellEnd"/>
      <w:r>
        <w:t xml:space="preserve"> 3 </w:t>
      </w:r>
      <w:proofErr w:type="spellStart"/>
      <w:r>
        <w:t>balls</w:t>
      </w:r>
      <w:proofErr w:type="spellEnd"/>
      <w:r>
        <w:t xml:space="preserve"> and </w:t>
      </w:r>
      <w:proofErr w:type="spellStart"/>
      <w:r>
        <w:t>with</w:t>
      </w:r>
      <w:proofErr w:type="spellEnd"/>
      <w:r>
        <w:t xml:space="preserve"> 2 </w:t>
      </w:r>
      <w:proofErr w:type="spellStart"/>
      <w:r>
        <w:t>players</w:t>
      </w:r>
      <w:proofErr w:type="spellEnd"/>
      <w:r>
        <w:t xml:space="preserve"> </w:t>
      </w:r>
      <w:proofErr w:type="spellStart"/>
      <w:r>
        <w:t>with</w:t>
      </w:r>
      <w:proofErr w:type="spellEnd"/>
      <w:r>
        <w:t xml:space="preserve"> a maximum </w:t>
      </w:r>
      <w:proofErr w:type="spellStart"/>
      <w:r>
        <w:t>of</w:t>
      </w:r>
      <w:proofErr w:type="spellEnd"/>
      <w:r>
        <w:t xml:space="preserve"> 4 </w:t>
      </w:r>
      <w:proofErr w:type="spellStart"/>
      <w:r>
        <w:t>balls</w:t>
      </w:r>
      <w:proofErr w:type="spellEnd"/>
      <w:r>
        <w:t xml:space="preserve">. (The </w:t>
      </w:r>
      <w:proofErr w:type="spellStart"/>
      <w:r>
        <w:t>separately</w:t>
      </w:r>
      <w:proofErr w:type="spellEnd"/>
      <w:r>
        <w:t xml:space="preserve"> </w:t>
      </w:r>
      <w:proofErr w:type="spellStart"/>
      <w:r>
        <w:t>available</w:t>
      </w:r>
      <w:proofErr w:type="spellEnd"/>
      <w:r>
        <w:t xml:space="preserve"> "Memory Expansion" </w:t>
      </w:r>
      <w:proofErr w:type="spellStart"/>
      <w:r>
        <w:t>contains</w:t>
      </w:r>
      <w:proofErr w:type="spellEnd"/>
      <w:r>
        <w:t xml:space="preserve"> a </w:t>
      </w:r>
      <w:proofErr w:type="spellStart"/>
      <w:r>
        <w:t>target</w:t>
      </w:r>
      <w:proofErr w:type="spellEnd"/>
      <w:r>
        <w:t xml:space="preserve"> ring </w:t>
      </w:r>
      <w:proofErr w:type="spellStart"/>
      <w:r>
        <w:t>containing</w:t>
      </w:r>
      <w:proofErr w:type="spellEnd"/>
      <w:r>
        <w:t xml:space="preserve"> 16 </w:t>
      </w:r>
      <w:proofErr w:type="spellStart"/>
      <w:r>
        <w:t>fields</w:t>
      </w:r>
      <w:proofErr w:type="spellEnd"/>
      <w:r>
        <w:t xml:space="preserve">, </w:t>
      </w:r>
      <w:proofErr w:type="spellStart"/>
      <w:r>
        <w:t>see</w:t>
      </w:r>
      <w:proofErr w:type="spellEnd"/>
      <w:r>
        <w:t xml:space="preserve"> </w:t>
      </w:r>
      <w:proofErr w:type="spellStart"/>
      <w:r>
        <w:t>section</w:t>
      </w:r>
      <w:proofErr w:type="spellEnd"/>
      <w:r>
        <w:t xml:space="preserve"> "The Memory Expansion".)</w:t>
      </w:r>
    </w:p>
    <w:p w14:paraId="155609D8" w14:textId="77777777" w:rsidR="00F3591A" w:rsidRDefault="00F3591A" w:rsidP="00F3591A">
      <w:pPr>
        <w:pStyle w:val="KeinLeerraum"/>
      </w:pPr>
      <w:proofErr w:type="spellStart"/>
      <w:r>
        <w:t>To</w:t>
      </w:r>
      <w:proofErr w:type="spellEnd"/>
      <w:r>
        <w:t xml:space="preserve"> </w:t>
      </w:r>
      <w:proofErr w:type="spellStart"/>
      <w:r>
        <w:t>get</w:t>
      </w:r>
      <w:proofErr w:type="spellEnd"/>
      <w:r>
        <w:t xml:space="preserve"> </w:t>
      </w:r>
      <w:proofErr w:type="spellStart"/>
      <w:r>
        <w:t>from</w:t>
      </w:r>
      <w:proofErr w:type="spellEnd"/>
      <w:r>
        <w:t xml:space="preserve"> </w:t>
      </w:r>
      <w:proofErr w:type="spellStart"/>
      <w:r>
        <w:t>the</w:t>
      </w:r>
      <w:proofErr w:type="spellEnd"/>
      <w:r>
        <w:t xml:space="preserve"> </w:t>
      </w:r>
      <w:proofErr w:type="spellStart"/>
      <w:r>
        <w:t>starting</w:t>
      </w:r>
      <w:proofErr w:type="spellEnd"/>
      <w:r>
        <w:t xml:space="preserve"> </w:t>
      </w:r>
      <w:proofErr w:type="spellStart"/>
      <w:r>
        <w:t>area</w:t>
      </w:r>
      <w:proofErr w:type="spellEnd"/>
      <w:r>
        <w:t xml:space="preserve"> </w:t>
      </w:r>
      <w:proofErr w:type="spellStart"/>
      <w:r>
        <w:t>to</w:t>
      </w:r>
      <w:proofErr w:type="spellEnd"/>
      <w:r>
        <w:t xml:space="preserve"> </w:t>
      </w:r>
      <w:proofErr w:type="spellStart"/>
      <w:r>
        <w:t>the</w:t>
      </w:r>
      <w:proofErr w:type="spellEnd"/>
      <w:r>
        <w:t xml:space="preserve"> </w:t>
      </w:r>
      <w:proofErr w:type="spellStart"/>
      <w:r>
        <w:t>starting</w:t>
      </w:r>
      <w:proofErr w:type="spellEnd"/>
      <w:r>
        <w:t xml:space="preserve"> </w:t>
      </w:r>
      <w:proofErr w:type="spellStart"/>
      <w:r>
        <w:t>field</w:t>
      </w:r>
      <w:proofErr w:type="spellEnd"/>
      <w:r>
        <w:t xml:space="preserve"> </w:t>
      </w:r>
      <w:proofErr w:type="spellStart"/>
      <w:r>
        <w:t>with</w:t>
      </w:r>
      <w:proofErr w:type="spellEnd"/>
      <w:r>
        <w:t xml:space="preserve"> a ball, </w:t>
      </w:r>
      <w:proofErr w:type="spellStart"/>
      <w:r>
        <w:t>you</w:t>
      </w:r>
      <w:proofErr w:type="spellEnd"/>
      <w:r>
        <w:t xml:space="preserve"> </w:t>
      </w:r>
      <w:proofErr w:type="spellStart"/>
      <w:r>
        <w:t>can</w:t>
      </w:r>
      <w:proofErr w:type="spellEnd"/>
      <w:r>
        <w:t xml:space="preserve"> roll </w:t>
      </w:r>
      <w:proofErr w:type="spellStart"/>
      <w:r>
        <w:t>the</w:t>
      </w:r>
      <w:proofErr w:type="spellEnd"/>
      <w:r>
        <w:t xml:space="preserve"> </w:t>
      </w:r>
      <w:proofErr w:type="spellStart"/>
      <w:r>
        <w:t>dice</w:t>
      </w:r>
      <w:proofErr w:type="spellEnd"/>
      <w:r>
        <w:t xml:space="preserve"> 3 </w:t>
      </w:r>
      <w:proofErr w:type="spellStart"/>
      <w:r>
        <w:t>times</w:t>
      </w:r>
      <w:proofErr w:type="spellEnd"/>
      <w:r>
        <w:t xml:space="preserve"> </w:t>
      </w:r>
      <w:proofErr w:type="spellStart"/>
      <w:r>
        <w:t>with</w:t>
      </w:r>
      <w:proofErr w:type="spellEnd"/>
      <w:r>
        <w:t xml:space="preserve"> </w:t>
      </w:r>
      <w:proofErr w:type="spellStart"/>
      <w:r>
        <w:t>the</w:t>
      </w:r>
      <w:proofErr w:type="spellEnd"/>
      <w:r>
        <w:t xml:space="preserve"> "</w:t>
      </w:r>
      <w:proofErr w:type="spellStart"/>
      <w:r>
        <w:t>number</w:t>
      </w:r>
      <w:proofErr w:type="spellEnd"/>
      <w:r>
        <w:t xml:space="preserve"> die". </w:t>
      </w:r>
      <w:proofErr w:type="spellStart"/>
      <w:r>
        <w:t>You</w:t>
      </w:r>
      <w:proofErr w:type="spellEnd"/>
      <w:r>
        <w:t xml:space="preserve"> </w:t>
      </w:r>
      <w:proofErr w:type="spellStart"/>
      <w:r>
        <w:t>can</w:t>
      </w:r>
      <w:proofErr w:type="spellEnd"/>
      <w:r>
        <w:t xml:space="preserve"> </w:t>
      </w:r>
      <w:proofErr w:type="spellStart"/>
      <w:r>
        <w:t>bet</w:t>
      </w:r>
      <w:proofErr w:type="spellEnd"/>
      <w:r>
        <w:t xml:space="preserve"> on "VI", on "XII" </w:t>
      </w:r>
      <w:proofErr w:type="spellStart"/>
      <w:r>
        <w:t>or</w:t>
      </w:r>
      <w:proofErr w:type="spellEnd"/>
      <w:r>
        <w:t xml:space="preserve"> </w:t>
      </w:r>
      <w:proofErr w:type="spellStart"/>
      <w:r>
        <w:t>if</w:t>
      </w:r>
      <w:proofErr w:type="spellEnd"/>
      <w:r>
        <w:t xml:space="preserve"> </w:t>
      </w:r>
      <w:proofErr w:type="spellStart"/>
      <w:r>
        <w:t>you</w:t>
      </w:r>
      <w:proofErr w:type="spellEnd"/>
      <w:r>
        <w:t xml:space="preserve"> roll </w:t>
      </w:r>
      <w:proofErr w:type="spellStart"/>
      <w:r>
        <w:t>the</w:t>
      </w:r>
      <w:proofErr w:type="spellEnd"/>
      <w:r>
        <w:t xml:space="preserve"> same </w:t>
      </w:r>
      <w:proofErr w:type="spellStart"/>
      <w:r>
        <w:t>value</w:t>
      </w:r>
      <w:proofErr w:type="spellEnd"/>
      <w:r>
        <w:t xml:space="preserve"> 3 </w:t>
      </w:r>
      <w:proofErr w:type="spellStart"/>
      <w:r>
        <w:t>times</w:t>
      </w:r>
      <w:proofErr w:type="spellEnd"/>
      <w:r>
        <w:t xml:space="preserve">. </w:t>
      </w:r>
      <w:proofErr w:type="spellStart"/>
      <w:r>
        <w:t>Immediately</w:t>
      </w:r>
      <w:proofErr w:type="spellEnd"/>
      <w:r>
        <w:t xml:space="preserve"> after </w:t>
      </w:r>
      <w:proofErr w:type="spellStart"/>
      <w:r>
        <w:t>placing</w:t>
      </w:r>
      <w:proofErr w:type="spellEnd"/>
      <w:r>
        <w:t xml:space="preserve"> </w:t>
      </w:r>
      <w:proofErr w:type="spellStart"/>
      <w:r>
        <w:t>the</w:t>
      </w:r>
      <w:proofErr w:type="spellEnd"/>
      <w:r>
        <w:t xml:space="preserve"> </w:t>
      </w:r>
      <w:proofErr w:type="spellStart"/>
      <w:r>
        <w:t>dice</w:t>
      </w:r>
      <w:proofErr w:type="spellEnd"/>
      <w:r>
        <w:t xml:space="preserve">, </w:t>
      </w:r>
      <w:proofErr w:type="spellStart"/>
      <w:r>
        <w:t>you</w:t>
      </w:r>
      <w:proofErr w:type="spellEnd"/>
      <w:r>
        <w:t xml:space="preserve"> roll </w:t>
      </w:r>
      <w:proofErr w:type="spellStart"/>
      <w:r>
        <w:t>the</w:t>
      </w:r>
      <w:proofErr w:type="spellEnd"/>
      <w:r>
        <w:t xml:space="preserve"> </w:t>
      </w:r>
      <w:proofErr w:type="spellStart"/>
      <w:r>
        <w:t>dice</w:t>
      </w:r>
      <w:proofErr w:type="spellEnd"/>
      <w:r>
        <w:t xml:space="preserve"> </w:t>
      </w:r>
      <w:proofErr w:type="spellStart"/>
      <w:r>
        <w:t>again</w:t>
      </w:r>
      <w:proofErr w:type="spellEnd"/>
      <w:r>
        <w:t xml:space="preserve">, </w:t>
      </w:r>
      <w:proofErr w:type="spellStart"/>
      <w:r>
        <w:t>this</w:t>
      </w:r>
      <w:proofErr w:type="spellEnd"/>
      <w:r>
        <w:t xml:space="preserve"> time </w:t>
      </w:r>
      <w:proofErr w:type="spellStart"/>
      <w:r>
        <w:t>with</w:t>
      </w:r>
      <w:proofErr w:type="spellEnd"/>
      <w:r>
        <w:t xml:space="preserve"> </w:t>
      </w:r>
      <w:proofErr w:type="spellStart"/>
      <w:r>
        <w:t>both</w:t>
      </w:r>
      <w:proofErr w:type="spellEnd"/>
      <w:r>
        <w:t xml:space="preserve"> </w:t>
      </w:r>
      <w:proofErr w:type="spellStart"/>
      <w:r>
        <w:t>dice</w:t>
      </w:r>
      <w:proofErr w:type="spellEnd"/>
      <w:r>
        <w:t xml:space="preserve"> (</w:t>
      </w:r>
      <w:proofErr w:type="spellStart"/>
      <w:r>
        <w:t>the</w:t>
      </w:r>
      <w:proofErr w:type="spellEnd"/>
      <w:r>
        <w:t xml:space="preserve"> </w:t>
      </w:r>
      <w:proofErr w:type="spellStart"/>
      <w:r>
        <w:t>number</w:t>
      </w:r>
      <w:proofErr w:type="spellEnd"/>
      <w:r>
        <w:t xml:space="preserve"> and </w:t>
      </w:r>
      <w:proofErr w:type="spellStart"/>
      <w:r>
        <w:t>the</w:t>
      </w:r>
      <w:proofErr w:type="spellEnd"/>
      <w:r>
        <w:t xml:space="preserve"> </w:t>
      </w:r>
      <w:proofErr w:type="spellStart"/>
      <w:r>
        <w:t>option</w:t>
      </w:r>
      <w:proofErr w:type="spellEnd"/>
      <w:r>
        <w:t xml:space="preserve"> </w:t>
      </w:r>
      <w:proofErr w:type="spellStart"/>
      <w:r>
        <w:t>dice</w:t>
      </w:r>
      <w:proofErr w:type="spellEnd"/>
      <w:r>
        <w:t xml:space="preserve">). The </w:t>
      </w:r>
      <w:proofErr w:type="spellStart"/>
      <w:r>
        <w:t>numerical</w:t>
      </w:r>
      <w:proofErr w:type="spellEnd"/>
      <w:r>
        <w:t xml:space="preserve"> </w:t>
      </w:r>
      <w:proofErr w:type="spellStart"/>
      <w:r>
        <w:t>value</w:t>
      </w:r>
      <w:proofErr w:type="spellEnd"/>
      <w:r>
        <w:t xml:space="preserve"> </w:t>
      </w:r>
      <w:proofErr w:type="spellStart"/>
      <w:r>
        <w:t>indicates</w:t>
      </w:r>
      <w:proofErr w:type="spellEnd"/>
      <w:r>
        <w:t xml:space="preserve"> </w:t>
      </w:r>
      <w:proofErr w:type="spellStart"/>
      <w:r>
        <w:t>how</w:t>
      </w:r>
      <w:proofErr w:type="spellEnd"/>
      <w:r>
        <w:t xml:space="preserve"> </w:t>
      </w:r>
      <w:proofErr w:type="spellStart"/>
      <w:r>
        <w:t>far</w:t>
      </w:r>
      <w:proofErr w:type="spellEnd"/>
      <w:r>
        <w:t xml:space="preserve"> </w:t>
      </w:r>
      <w:proofErr w:type="spellStart"/>
      <w:r>
        <w:t>the</w:t>
      </w:r>
      <w:proofErr w:type="spellEnd"/>
      <w:r>
        <w:t xml:space="preserve"> ball </w:t>
      </w:r>
      <w:proofErr w:type="spellStart"/>
      <w:r>
        <w:t>must</w:t>
      </w:r>
      <w:proofErr w:type="spellEnd"/>
      <w:r>
        <w:t xml:space="preserve"> </w:t>
      </w:r>
      <w:proofErr w:type="spellStart"/>
      <w:r>
        <w:t>be</w:t>
      </w:r>
      <w:proofErr w:type="spellEnd"/>
      <w:r>
        <w:t xml:space="preserve"> </w:t>
      </w:r>
      <w:proofErr w:type="spellStart"/>
      <w:r>
        <w:t>moved</w:t>
      </w:r>
      <w:proofErr w:type="spellEnd"/>
      <w:r>
        <w:t xml:space="preserve"> on </w:t>
      </w:r>
      <w:proofErr w:type="spellStart"/>
      <w:r>
        <w:t>the</w:t>
      </w:r>
      <w:proofErr w:type="spellEnd"/>
      <w:r>
        <w:t xml:space="preserve"> </w:t>
      </w:r>
      <w:proofErr w:type="spellStart"/>
      <w:r>
        <w:t>playing</w:t>
      </w:r>
      <w:proofErr w:type="spellEnd"/>
      <w:r>
        <w:t xml:space="preserve"> </w:t>
      </w:r>
      <w:proofErr w:type="spellStart"/>
      <w:r>
        <w:t>field</w:t>
      </w:r>
      <w:proofErr w:type="spellEnd"/>
      <w:r>
        <w:t xml:space="preserve"> (</w:t>
      </w:r>
      <w:proofErr w:type="spellStart"/>
      <w:r>
        <w:t>clockwise</w:t>
      </w:r>
      <w:proofErr w:type="spellEnd"/>
      <w:r>
        <w:t xml:space="preserve"> – </w:t>
      </w:r>
      <w:proofErr w:type="spellStart"/>
      <w:r>
        <w:t>the</w:t>
      </w:r>
      <w:proofErr w:type="spellEnd"/>
      <w:r>
        <w:t xml:space="preserve"> </w:t>
      </w:r>
      <w:proofErr w:type="spellStart"/>
      <w:r>
        <w:t>only</w:t>
      </w:r>
      <w:proofErr w:type="spellEnd"/>
      <w:r>
        <w:t xml:space="preserve"> </w:t>
      </w:r>
      <w:proofErr w:type="spellStart"/>
      <w:r>
        <w:t>exception</w:t>
      </w:r>
      <w:proofErr w:type="spellEnd"/>
      <w:r>
        <w:t xml:space="preserve">: "Change </w:t>
      </w:r>
      <w:proofErr w:type="spellStart"/>
      <w:r>
        <w:t>of</w:t>
      </w:r>
      <w:proofErr w:type="spellEnd"/>
      <w:r>
        <w:t xml:space="preserve"> </w:t>
      </w:r>
      <w:proofErr w:type="spellStart"/>
      <w:r>
        <w:t>Direction</w:t>
      </w:r>
      <w:proofErr w:type="spellEnd"/>
      <w:r>
        <w:t xml:space="preserve">" </w:t>
      </w:r>
      <w:proofErr w:type="spellStart"/>
      <w:r>
        <w:t>option</w:t>
      </w:r>
      <w:proofErr w:type="spellEnd"/>
      <w:r>
        <w:t xml:space="preserve">). The </w:t>
      </w:r>
      <w:proofErr w:type="spellStart"/>
      <w:r>
        <w:t>rolled</w:t>
      </w:r>
      <w:proofErr w:type="spellEnd"/>
      <w:r>
        <w:t xml:space="preserve"> </w:t>
      </w:r>
      <w:proofErr w:type="spellStart"/>
      <w:r>
        <w:t>option</w:t>
      </w:r>
      <w:proofErr w:type="spellEnd"/>
      <w:r>
        <w:t xml:space="preserve"> </w:t>
      </w:r>
      <w:proofErr w:type="spellStart"/>
      <w:r>
        <w:t>is</w:t>
      </w:r>
      <w:proofErr w:type="spellEnd"/>
      <w:r>
        <w:t xml:space="preserve"> </w:t>
      </w:r>
      <w:proofErr w:type="spellStart"/>
      <w:r>
        <w:t>voluntary</w:t>
      </w:r>
      <w:proofErr w:type="spellEnd"/>
      <w:r>
        <w:t xml:space="preserve">, </w:t>
      </w:r>
      <w:proofErr w:type="spellStart"/>
      <w:r>
        <w:t>it</w:t>
      </w:r>
      <w:proofErr w:type="spellEnd"/>
      <w:r>
        <w:t xml:space="preserve"> </w:t>
      </w:r>
      <w:proofErr w:type="spellStart"/>
      <w:r>
        <w:t>may</w:t>
      </w:r>
      <w:proofErr w:type="spellEnd"/>
      <w:r>
        <w:t xml:space="preserve"> - but </w:t>
      </w:r>
      <w:proofErr w:type="spellStart"/>
      <w:r>
        <w:t>does</w:t>
      </w:r>
      <w:proofErr w:type="spellEnd"/>
      <w:r>
        <w:t xml:space="preserve"> not </w:t>
      </w:r>
      <w:proofErr w:type="spellStart"/>
      <w:r>
        <w:t>have</w:t>
      </w:r>
      <w:proofErr w:type="spellEnd"/>
      <w:r>
        <w:t xml:space="preserve"> </w:t>
      </w:r>
      <w:proofErr w:type="spellStart"/>
      <w:r>
        <w:t>to</w:t>
      </w:r>
      <w:proofErr w:type="spellEnd"/>
      <w:r>
        <w:t xml:space="preserve"> - </w:t>
      </w:r>
      <w:proofErr w:type="spellStart"/>
      <w:r>
        <w:t>be</w:t>
      </w:r>
      <w:proofErr w:type="spellEnd"/>
      <w:r>
        <w:t xml:space="preserve"> </w:t>
      </w:r>
      <w:proofErr w:type="spellStart"/>
      <w:r>
        <w:t>executed</w:t>
      </w:r>
      <w:proofErr w:type="spellEnd"/>
      <w:r>
        <w:t xml:space="preserve">. In </w:t>
      </w:r>
      <w:proofErr w:type="spellStart"/>
      <w:r>
        <w:t>principle</w:t>
      </w:r>
      <w:proofErr w:type="spellEnd"/>
      <w:r>
        <w:t xml:space="preserv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must</w:t>
      </w:r>
      <w:proofErr w:type="spellEnd"/>
      <w:r>
        <w:t xml:space="preserve"> </w:t>
      </w:r>
      <w:proofErr w:type="spellStart"/>
      <w:r>
        <w:t>therefore</w:t>
      </w:r>
      <w:proofErr w:type="spellEnd"/>
      <w:r>
        <w:t xml:space="preserve"> </w:t>
      </w:r>
      <w:proofErr w:type="spellStart"/>
      <w:r>
        <w:t>always</w:t>
      </w:r>
      <w:proofErr w:type="spellEnd"/>
      <w:r>
        <w:t xml:space="preserve"> </w:t>
      </w:r>
      <w:proofErr w:type="spellStart"/>
      <w:r>
        <w:t>be</w:t>
      </w:r>
      <w:proofErr w:type="spellEnd"/>
      <w:r>
        <w:t xml:space="preserve"> </w:t>
      </w:r>
      <w:proofErr w:type="spellStart"/>
      <w:r>
        <w:t>set</w:t>
      </w:r>
      <w:proofErr w:type="spellEnd"/>
      <w:r>
        <w:t xml:space="preserve"> </w:t>
      </w:r>
      <w:proofErr w:type="spellStart"/>
      <w:r>
        <w:t>when</w:t>
      </w:r>
      <w:proofErr w:type="spellEnd"/>
      <w:r>
        <w:t xml:space="preserve"> </w:t>
      </w:r>
      <w:proofErr w:type="spellStart"/>
      <w:r>
        <w:t>you</w:t>
      </w:r>
      <w:proofErr w:type="spellEnd"/>
      <w:r>
        <w:t xml:space="preserve"> </w:t>
      </w:r>
      <w:proofErr w:type="spellStart"/>
      <w:r>
        <w:t>have</w:t>
      </w:r>
      <w:proofErr w:type="spellEnd"/>
      <w:r>
        <w:t xml:space="preserve"> a ball in </w:t>
      </w:r>
      <w:proofErr w:type="spellStart"/>
      <w:r>
        <w:t>play</w:t>
      </w:r>
      <w:proofErr w:type="spellEnd"/>
      <w:r>
        <w:t xml:space="preserve"> – </w:t>
      </w:r>
      <w:proofErr w:type="spellStart"/>
      <w:r>
        <w:t>the</w:t>
      </w:r>
      <w:proofErr w:type="spellEnd"/>
      <w:r>
        <w:t xml:space="preserve"> </w:t>
      </w:r>
      <w:proofErr w:type="spellStart"/>
      <w:r>
        <w:t>only</w:t>
      </w:r>
      <w:proofErr w:type="spellEnd"/>
      <w:r>
        <w:t xml:space="preserve"> </w:t>
      </w:r>
      <w:proofErr w:type="spellStart"/>
      <w:r w:rsidRPr="00037405">
        <w:rPr>
          <w:b/>
          <w:bCs/>
        </w:rPr>
        <w:t>exception</w:t>
      </w:r>
      <w:proofErr w:type="spellEnd"/>
      <w:r>
        <w:t xml:space="preserve"> </w:t>
      </w:r>
      <w:proofErr w:type="spellStart"/>
      <w:r>
        <w:t>is</w:t>
      </w:r>
      <w:proofErr w:type="spellEnd"/>
      <w:r>
        <w:t xml:space="preserve"> </w:t>
      </w:r>
      <w:proofErr w:type="spellStart"/>
      <w:r>
        <w:t>if</w:t>
      </w:r>
      <w:proofErr w:type="spellEnd"/>
      <w:r>
        <w:t xml:space="preserve"> </w:t>
      </w:r>
      <w:proofErr w:type="spellStart"/>
      <w:r>
        <w:t>you</w:t>
      </w:r>
      <w:proofErr w:type="spellEnd"/>
      <w:r>
        <w:t xml:space="preserve"> </w:t>
      </w:r>
      <w:proofErr w:type="spellStart"/>
      <w:r>
        <w:t>get</w:t>
      </w:r>
      <w:proofErr w:type="spellEnd"/>
      <w:r>
        <w:t xml:space="preserve"> </w:t>
      </w:r>
      <w:proofErr w:type="spellStart"/>
      <w:r>
        <w:t>to</w:t>
      </w:r>
      <w:proofErr w:type="spellEnd"/>
      <w:r>
        <w:t xml:space="preserve"> </w:t>
      </w:r>
      <w:proofErr w:type="spellStart"/>
      <w:r>
        <w:t>the</w:t>
      </w:r>
      <w:proofErr w:type="spellEnd"/>
      <w:r>
        <w:t xml:space="preserve"> "</w:t>
      </w:r>
      <w:proofErr w:type="spellStart"/>
      <w:r>
        <w:t>target</w:t>
      </w:r>
      <w:proofErr w:type="spellEnd"/>
      <w:r>
        <w:t xml:space="preserve"> ring – </w:t>
      </w:r>
      <w:proofErr w:type="spellStart"/>
      <w:r>
        <w:t>arrow</w:t>
      </w:r>
      <w:proofErr w:type="spellEnd"/>
      <w:r>
        <w:t xml:space="preserve">" </w:t>
      </w:r>
      <w:proofErr w:type="spellStart"/>
      <w:r>
        <w:t>with</w:t>
      </w:r>
      <w:proofErr w:type="spellEnd"/>
      <w:r>
        <w:t xml:space="preserve"> an </w:t>
      </w:r>
      <w:proofErr w:type="spellStart"/>
      <w:r>
        <w:t>option</w:t>
      </w:r>
      <w:proofErr w:type="spellEnd"/>
      <w:r>
        <w:t xml:space="preserve"> (e.g. </w:t>
      </w:r>
      <w:proofErr w:type="spellStart"/>
      <w:r>
        <w:t>with</w:t>
      </w:r>
      <w:proofErr w:type="spellEnd"/>
      <w:r>
        <w:t xml:space="preserve"> </w:t>
      </w:r>
      <w:proofErr w:type="spellStart"/>
      <w:r>
        <w:t>the</w:t>
      </w:r>
      <w:proofErr w:type="spellEnd"/>
      <w:r>
        <w:t xml:space="preserve"> </w:t>
      </w:r>
      <w:proofErr w:type="spellStart"/>
      <w:r>
        <w:t>option</w:t>
      </w:r>
      <w:proofErr w:type="spellEnd"/>
      <w:r>
        <w:t xml:space="preserve"> "</w:t>
      </w:r>
      <w:proofErr w:type="spellStart"/>
      <w:r>
        <w:t>exchange</w:t>
      </w:r>
      <w:proofErr w:type="spellEnd"/>
      <w:r>
        <w:t xml:space="preserve"> </w:t>
      </w:r>
      <w:proofErr w:type="spellStart"/>
      <w:r>
        <w:t>ring</w:t>
      </w:r>
      <w:proofErr w:type="spellEnd"/>
      <w:r>
        <w:t xml:space="preserve">"). </w:t>
      </w:r>
      <w:proofErr w:type="spellStart"/>
      <w:r>
        <w:t>Then</w:t>
      </w:r>
      <w:proofErr w:type="spellEnd"/>
      <w:r>
        <w:t xml:space="preserve"> </w:t>
      </w:r>
      <w:proofErr w:type="spellStart"/>
      <w:r>
        <w:t>you</w:t>
      </w:r>
      <w:proofErr w:type="spellEnd"/>
      <w:r>
        <w:t xml:space="preserve"> </w:t>
      </w:r>
      <w:proofErr w:type="spellStart"/>
      <w:r>
        <w:t>can</w:t>
      </w:r>
      <w:proofErr w:type="spellEnd"/>
      <w:r>
        <w:t xml:space="preserve"> hole </w:t>
      </w:r>
      <w:proofErr w:type="spellStart"/>
      <w:r>
        <w:t>directly</w:t>
      </w:r>
      <w:proofErr w:type="spellEnd"/>
      <w:r>
        <w:t xml:space="preserve"> and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can</w:t>
      </w:r>
      <w:proofErr w:type="spellEnd"/>
      <w:r>
        <w:t xml:space="preserve"> </w:t>
      </w:r>
      <w:proofErr w:type="spellStart"/>
      <w:r>
        <w:t>expire</w:t>
      </w:r>
      <w:proofErr w:type="spellEnd"/>
      <w:r>
        <w:t xml:space="preserve">. </w:t>
      </w:r>
      <w:proofErr w:type="spellStart"/>
      <w:r>
        <w:t>However</w:t>
      </w:r>
      <w:proofErr w:type="spellEnd"/>
      <w:r>
        <w:t xml:space="preserve">, </w:t>
      </w:r>
      <w:proofErr w:type="spellStart"/>
      <w:r>
        <w:t>if</w:t>
      </w:r>
      <w:proofErr w:type="spellEnd"/>
      <w:r>
        <w:t xml:space="preserve"> </w:t>
      </w:r>
      <w:proofErr w:type="spellStart"/>
      <w:r>
        <w:t>you</w:t>
      </w:r>
      <w:proofErr w:type="spellEnd"/>
      <w:r>
        <w:t xml:space="preserve"> </w:t>
      </w:r>
      <w:proofErr w:type="spellStart"/>
      <w:r>
        <w:t>have</w:t>
      </w:r>
      <w:proofErr w:type="spellEnd"/>
      <w:r>
        <w:t xml:space="preserve"> </w:t>
      </w:r>
      <w:proofErr w:type="spellStart"/>
      <w:r>
        <w:t>other</w:t>
      </w:r>
      <w:proofErr w:type="spellEnd"/>
      <w:r>
        <w:t xml:space="preserve"> </w:t>
      </w:r>
      <w:proofErr w:type="spellStart"/>
      <w:r>
        <w:t>balls</w:t>
      </w:r>
      <w:proofErr w:type="spellEnd"/>
      <w:r>
        <w:t xml:space="preserve"> in </w:t>
      </w:r>
      <w:proofErr w:type="spellStart"/>
      <w:r>
        <w:t>the</w:t>
      </w:r>
      <w:proofErr w:type="spellEnd"/>
      <w:r>
        <w:t xml:space="preserve"> game, </w:t>
      </w:r>
      <w:proofErr w:type="spellStart"/>
      <w:r>
        <w:t>you</w:t>
      </w:r>
      <w:proofErr w:type="spellEnd"/>
      <w:r>
        <w:t xml:space="preserve"> </w:t>
      </w:r>
      <w:proofErr w:type="spellStart"/>
      <w:r>
        <w:t>have</w:t>
      </w:r>
      <w:proofErr w:type="spellEnd"/>
      <w:r>
        <w:t xml:space="preserve"> </w:t>
      </w:r>
      <w:proofErr w:type="spellStart"/>
      <w:r>
        <w:t>to</w:t>
      </w:r>
      <w:proofErr w:type="spellEnd"/>
      <w:r>
        <w:t xml:space="preserve"> </w:t>
      </w:r>
      <w:proofErr w:type="spellStart"/>
      <w:r>
        <w:t>bet</w:t>
      </w:r>
      <w:proofErr w:type="spellEnd"/>
      <w:r>
        <w:t xml:space="preserv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with</w:t>
      </w:r>
      <w:proofErr w:type="spellEnd"/>
      <w:r>
        <w:t xml:space="preserve"> </w:t>
      </w:r>
      <w:proofErr w:type="spellStart"/>
      <w:r>
        <w:t>one</w:t>
      </w:r>
      <w:proofErr w:type="spellEnd"/>
      <w:r>
        <w:t xml:space="preserve"> </w:t>
      </w:r>
      <w:proofErr w:type="spellStart"/>
      <w:r>
        <w:t>of</w:t>
      </w:r>
      <w:proofErr w:type="spellEnd"/>
      <w:r>
        <w:t xml:space="preserve"> </w:t>
      </w:r>
      <w:proofErr w:type="spellStart"/>
      <w:r>
        <w:t>these</w:t>
      </w:r>
      <w:proofErr w:type="spellEnd"/>
      <w:r>
        <w:t xml:space="preserve"> </w:t>
      </w:r>
      <w:proofErr w:type="spellStart"/>
      <w:r>
        <w:t>balls</w:t>
      </w:r>
      <w:proofErr w:type="spellEnd"/>
      <w:r>
        <w:t xml:space="preserve">. </w:t>
      </w:r>
    </w:p>
    <w:p w14:paraId="20C45A78" w14:textId="77777777" w:rsidR="00F3591A" w:rsidRDefault="00F3591A" w:rsidP="00F3591A">
      <w:pPr>
        <w:pStyle w:val="KeinLeerraum"/>
      </w:pPr>
      <w:r>
        <w:t xml:space="preserve">After </w:t>
      </w:r>
      <w:proofErr w:type="spellStart"/>
      <w:r>
        <w:t>you</w:t>
      </w:r>
      <w:proofErr w:type="spellEnd"/>
      <w:r>
        <w:t xml:space="preserve"> </w:t>
      </w:r>
      <w:proofErr w:type="spellStart"/>
      <w:r>
        <w:t>have</w:t>
      </w:r>
      <w:proofErr w:type="spellEnd"/>
      <w:r>
        <w:t xml:space="preserve"> </w:t>
      </w:r>
      <w:proofErr w:type="spellStart"/>
      <w:r>
        <w:t>one</w:t>
      </w:r>
      <w:proofErr w:type="spellEnd"/>
      <w:r>
        <w:t xml:space="preserve"> (</w:t>
      </w:r>
      <w:proofErr w:type="spellStart"/>
      <w:r>
        <w:t>or</w:t>
      </w:r>
      <w:proofErr w:type="spellEnd"/>
      <w:r>
        <w:t xml:space="preserve"> </w:t>
      </w:r>
      <w:proofErr w:type="spellStart"/>
      <w:r>
        <w:t>more</w:t>
      </w:r>
      <w:proofErr w:type="spellEnd"/>
      <w:r>
        <w:t xml:space="preserve">) ball(s) in </w:t>
      </w:r>
      <w:proofErr w:type="spellStart"/>
      <w:r>
        <w:t>the</w:t>
      </w:r>
      <w:proofErr w:type="spellEnd"/>
      <w:r>
        <w:t xml:space="preserve"> game, </w:t>
      </w:r>
      <w:proofErr w:type="spellStart"/>
      <w:r>
        <w:t>you</w:t>
      </w:r>
      <w:proofErr w:type="spellEnd"/>
      <w:r>
        <w:t xml:space="preserve"> </w:t>
      </w:r>
      <w:proofErr w:type="spellStart"/>
      <w:r>
        <w:t>try</w:t>
      </w:r>
      <w:proofErr w:type="spellEnd"/>
      <w:r>
        <w:t xml:space="preserve"> </w:t>
      </w:r>
      <w:proofErr w:type="spellStart"/>
      <w:r>
        <w:t>to</w:t>
      </w:r>
      <w:proofErr w:type="spellEnd"/>
      <w:r>
        <w:t xml:space="preserve"> </w:t>
      </w:r>
      <w:proofErr w:type="spellStart"/>
      <w:r>
        <w:t>get</w:t>
      </w:r>
      <w:proofErr w:type="spellEnd"/>
      <w:r>
        <w:t xml:space="preserve"> </w:t>
      </w:r>
      <w:proofErr w:type="spellStart"/>
      <w:r>
        <w:t>from</w:t>
      </w:r>
      <w:proofErr w:type="spellEnd"/>
      <w:r>
        <w:t xml:space="preserve"> </w:t>
      </w:r>
      <w:proofErr w:type="spellStart"/>
      <w:r>
        <w:t>the</w:t>
      </w:r>
      <w:proofErr w:type="spellEnd"/>
      <w:r>
        <w:t xml:space="preserve"> </w:t>
      </w:r>
      <w:proofErr w:type="spellStart"/>
      <w:r>
        <w:t>outer</w:t>
      </w:r>
      <w:proofErr w:type="spellEnd"/>
      <w:r>
        <w:t xml:space="preserve"> </w:t>
      </w:r>
      <w:proofErr w:type="spellStart"/>
      <w:r>
        <w:t>to</w:t>
      </w:r>
      <w:proofErr w:type="spellEnd"/>
      <w:r>
        <w:t xml:space="preserve"> </w:t>
      </w:r>
      <w:proofErr w:type="spellStart"/>
      <w:r>
        <w:t>the</w:t>
      </w:r>
      <w:proofErr w:type="spellEnd"/>
      <w:r>
        <w:t xml:space="preserve"> </w:t>
      </w:r>
      <w:proofErr w:type="spellStart"/>
      <w:r>
        <w:t>inner</w:t>
      </w:r>
      <w:proofErr w:type="spellEnd"/>
      <w:r>
        <w:t xml:space="preserve"> - and </w:t>
      </w:r>
      <w:proofErr w:type="spellStart"/>
      <w:r>
        <w:t>finally</w:t>
      </w:r>
      <w:proofErr w:type="spellEnd"/>
      <w:r>
        <w:t xml:space="preserve"> </w:t>
      </w:r>
      <w:proofErr w:type="spellStart"/>
      <w:r>
        <w:t>to</w:t>
      </w:r>
      <w:proofErr w:type="spellEnd"/>
      <w:r>
        <w:t xml:space="preserve"> </w:t>
      </w:r>
      <w:proofErr w:type="spellStart"/>
      <w:r>
        <w:t>the</w:t>
      </w:r>
      <w:proofErr w:type="spellEnd"/>
      <w:r>
        <w:t xml:space="preserve"> </w:t>
      </w:r>
      <w:proofErr w:type="spellStart"/>
      <w:r>
        <w:t>target</w:t>
      </w:r>
      <w:proofErr w:type="spellEnd"/>
      <w:r>
        <w:t xml:space="preserve"> ring. </w:t>
      </w:r>
      <w:proofErr w:type="spellStart"/>
      <w:r>
        <w:t>You</w:t>
      </w:r>
      <w:proofErr w:type="spellEnd"/>
      <w:r>
        <w:t xml:space="preserve"> switch </w:t>
      </w:r>
      <w:proofErr w:type="spellStart"/>
      <w:r>
        <w:t>between</w:t>
      </w:r>
      <w:proofErr w:type="spellEnd"/>
      <w:r>
        <w:t xml:space="preserve"> </w:t>
      </w:r>
      <w:proofErr w:type="spellStart"/>
      <w:r>
        <w:t>the</w:t>
      </w:r>
      <w:proofErr w:type="spellEnd"/>
      <w:r>
        <w:t xml:space="preserve"> </w:t>
      </w:r>
      <w:proofErr w:type="spellStart"/>
      <w:r>
        <w:t>outer</w:t>
      </w:r>
      <w:proofErr w:type="spellEnd"/>
      <w:r>
        <w:t xml:space="preserve"> and </w:t>
      </w:r>
      <w:proofErr w:type="spellStart"/>
      <w:r>
        <w:t>the</w:t>
      </w:r>
      <w:proofErr w:type="spellEnd"/>
      <w:r>
        <w:t xml:space="preserve"> </w:t>
      </w:r>
      <w:proofErr w:type="spellStart"/>
      <w:r>
        <w:t>inner</w:t>
      </w:r>
      <w:proofErr w:type="spellEnd"/>
      <w:r>
        <w:t xml:space="preserve"> ring </w:t>
      </w:r>
      <w:proofErr w:type="spellStart"/>
      <w:r>
        <w:t>when</w:t>
      </w:r>
      <w:proofErr w:type="spellEnd"/>
      <w:r>
        <w:t xml:space="preserve"> </w:t>
      </w:r>
      <w:proofErr w:type="spellStart"/>
      <w:r>
        <w:t>you</w:t>
      </w:r>
      <w:proofErr w:type="spellEnd"/>
      <w:r>
        <w:t xml:space="preserve"> </w:t>
      </w:r>
      <w:proofErr w:type="spellStart"/>
      <w:r>
        <w:t>come</w:t>
      </w:r>
      <w:proofErr w:type="spellEnd"/>
      <w:r>
        <w:t xml:space="preserve"> </w:t>
      </w:r>
      <w:proofErr w:type="spellStart"/>
      <w:r>
        <w:t>to</w:t>
      </w:r>
      <w:proofErr w:type="spellEnd"/>
      <w:r>
        <w:t xml:space="preserve"> a </w:t>
      </w:r>
      <w:proofErr w:type="spellStart"/>
      <w:r>
        <w:t>space</w:t>
      </w:r>
      <w:proofErr w:type="spellEnd"/>
      <w:r>
        <w:t xml:space="preserve"> on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four</w:t>
      </w:r>
      <w:proofErr w:type="spellEnd"/>
      <w:r>
        <w:t xml:space="preserve"> ring </w:t>
      </w:r>
      <w:proofErr w:type="spellStart"/>
      <w:r>
        <w:t>change</w:t>
      </w:r>
      <w:proofErr w:type="spellEnd"/>
      <w:r>
        <w:t xml:space="preserve"> </w:t>
      </w:r>
      <w:proofErr w:type="spellStart"/>
      <w:r>
        <w:t>arrows</w:t>
      </w:r>
      <w:proofErr w:type="spellEnd"/>
      <w:r>
        <w:t xml:space="preserve">. </w:t>
      </w:r>
      <w:proofErr w:type="spellStart"/>
      <w:r>
        <w:t>You</w:t>
      </w:r>
      <w:proofErr w:type="spellEnd"/>
      <w:r>
        <w:t xml:space="preserve"> </w:t>
      </w:r>
      <w:proofErr w:type="spellStart"/>
      <w:r>
        <w:t>can</w:t>
      </w:r>
      <w:proofErr w:type="spellEnd"/>
      <w:r>
        <w:t xml:space="preserve"> </w:t>
      </w:r>
      <w:proofErr w:type="spellStart"/>
      <w:r>
        <w:t>get</w:t>
      </w:r>
      <w:proofErr w:type="spellEnd"/>
      <w:r>
        <w:t xml:space="preserve"> </w:t>
      </w:r>
      <w:proofErr w:type="spellStart"/>
      <w:r>
        <w:t>to</w:t>
      </w:r>
      <w:proofErr w:type="spellEnd"/>
      <w:r>
        <w:t xml:space="preserve"> </w:t>
      </w:r>
      <w:proofErr w:type="spellStart"/>
      <w:r>
        <w:t>the</w:t>
      </w:r>
      <w:proofErr w:type="spellEnd"/>
      <w:r>
        <w:t xml:space="preserve"> </w:t>
      </w:r>
      <w:proofErr w:type="spellStart"/>
      <w:r>
        <w:t>target</w:t>
      </w:r>
      <w:proofErr w:type="spellEnd"/>
      <w:r>
        <w:t xml:space="preserve"> ring </w:t>
      </w:r>
      <w:proofErr w:type="spellStart"/>
      <w:r>
        <w:t>by</w:t>
      </w:r>
      <w:proofErr w:type="spellEnd"/>
      <w:r>
        <w:t xml:space="preserve"> </w:t>
      </w:r>
      <w:proofErr w:type="spellStart"/>
      <w:r>
        <w:t>coming</w:t>
      </w:r>
      <w:proofErr w:type="spellEnd"/>
      <w:r>
        <w:t xml:space="preserve"> </w:t>
      </w:r>
      <w:proofErr w:type="spellStart"/>
      <w:r>
        <w:t>to</w:t>
      </w:r>
      <w:proofErr w:type="spellEnd"/>
      <w:r>
        <w:t xml:space="preserve"> a </w:t>
      </w:r>
      <w:proofErr w:type="spellStart"/>
      <w:r>
        <w:t>space</w:t>
      </w:r>
      <w:proofErr w:type="spellEnd"/>
      <w:r>
        <w:t xml:space="preserve"> at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four</w:t>
      </w:r>
      <w:proofErr w:type="spellEnd"/>
      <w:r>
        <w:t xml:space="preserve"> </w:t>
      </w:r>
      <w:proofErr w:type="spellStart"/>
      <w:r>
        <w:t>target</w:t>
      </w:r>
      <w:proofErr w:type="spellEnd"/>
      <w:r>
        <w:t xml:space="preserve"> ring </w:t>
      </w:r>
      <w:proofErr w:type="spellStart"/>
      <w:r>
        <w:t>arrows</w:t>
      </w:r>
      <w:proofErr w:type="spellEnd"/>
      <w:r>
        <w:t xml:space="preserve"> (</w:t>
      </w:r>
      <w:proofErr w:type="spellStart"/>
      <w:r>
        <w:t>or</w:t>
      </w:r>
      <w:proofErr w:type="spellEnd"/>
      <w:r>
        <w:t xml:space="preserve"> </w:t>
      </w:r>
      <w:proofErr w:type="spellStart"/>
      <w:r>
        <w:t>with</w:t>
      </w:r>
      <w:proofErr w:type="spellEnd"/>
      <w:r>
        <w:t xml:space="preserve"> </w:t>
      </w:r>
      <w:proofErr w:type="spellStart"/>
      <w:r>
        <w:t>the</w:t>
      </w:r>
      <w:proofErr w:type="spellEnd"/>
      <w:r>
        <w:t xml:space="preserve"> "Hole" </w:t>
      </w:r>
      <w:proofErr w:type="spellStart"/>
      <w:r>
        <w:t>option</w:t>
      </w:r>
      <w:proofErr w:type="spellEnd"/>
      <w:r>
        <w:t>).</w:t>
      </w:r>
    </w:p>
    <w:p w14:paraId="27CF6D82" w14:textId="77777777" w:rsidR="00F3591A" w:rsidRDefault="00F3591A" w:rsidP="00F3591A">
      <w:pPr>
        <w:pStyle w:val="KeinLeerraum"/>
      </w:pPr>
    </w:p>
    <w:p w14:paraId="5BA8EBBE" w14:textId="77777777" w:rsidR="00F3591A" w:rsidRDefault="00F3591A" w:rsidP="00F3591A">
      <w:pPr>
        <w:pStyle w:val="KeinLeerraum"/>
        <w:rPr>
          <w:u w:val="single"/>
        </w:rPr>
      </w:pPr>
      <w:r w:rsidRPr="00A70F73">
        <w:rPr>
          <w:u w:val="single"/>
        </w:rPr>
        <w:t xml:space="preserve">Collection </w:t>
      </w:r>
      <w:proofErr w:type="spellStart"/>
      <w:r w:rsidRPr="00A70F73">
        <w:rPr>
          <w:u w:val="single"/>
        </w:rPr>
        <w:t>of</w:t>
      </w:r>
      <w:proofErr w:type="spellEnd"/>
      <w:r w:rsidRPr="00A70F73">
        <w:rPr>
          <w:u w:val="single"/>
        </w:rPr>
        <w:t xml:space="preserve"> </w:t>
      </w:r>
      <w:proofErr w:type="spellStart"/>
      <w:r w:rsidRPr="00A70F73">
        <w:rPr>
          <w:u w:val="single"/>
        </w:rPr>
        <w:t>rules</w:t>
      </w:r>
      <w:proofErr w:type="spellEnd"/>
      <w:r w:rsidRPr="00A70F73">
        <w:rPr>
          <w:u w:val="single"/>
        </w:rPr>
        <w:t>:</w:t>
      </w:r>
    </w:p>
    <w:p w14:paraId="7A68B7DA" w14:textId="77777777" w:rsidR="00F3591A" w:rsidRPr="00A70F73" w:rsidRDefault="00F3591A" w:rsidP="00F3591A">
      <w:pPr>
        <w:pStyle w:val="KeinLeerraum"/>
        <w:rPr>
          <w:u w:val="single"/>
        </w:rPr>
      </w:pPr>
    </w:p>
    <w:p w14:paraId="1E62329D" w14:textId="77777777" w:rsidR="00F3591A" w:rsidRDefault="00F3591A" w:rsidP="00F3591A">
      <w:pPr>
        <w:pStyle w:val="KeinLeerraum"/>
        <w:numPr>
          <w:ilvl w:val="0"/>
          <w:numId w:val="3"/>
        </w:numPr>
      </w:pPr>
      <w:r>
        <w:t xml:space="preserve">The </w:t>
      </w:r>
      <w:proofErr w:type="spellStart"/>
      <w:r>
        <w:t>cue</w:t>
      </w:r>
      <w:proofErr w:type="spellEnd"/>
      <w:r>
        <w:t xml:space="preserve"> </w:t>
      </w:r>
      <w:proofErr w:type="spellStart"/>
      <w:r>
        <w:t>balls</w:t>
      </w:r>
      <w:proofErr w:type="spellEnd"/>
      <w:r>
        <w:t xml:space="preserve"> </w:t>
      </w:r>
      <w:proofErr w:type="spellStart"/>
      <w:r>
        <w:t>are</w:t>
      </w:r>
      <w:proofErr w:type="spellEnd"/>
      <w:r>
        <w:t xml:space="preserve"> </w:t>
      </w:r>
      <w:proofErr w:type="spellStart"/>
      <w:r>
        <w:t>moved</w:t>
      </w:r>
      <w:proofErr w:type="spellEnd"/>
      <w:r>
        <w:t xml:space="preserve"> </w:t>
      </w:r>
      <w:proofErr w:type="spellStart"/>
      <w:r>
        <w:t>clockwise</w:t>
      </w:r>
      <w:proofErr w:type="spellEnd"/>
      <w:r>
        <w:t xml:space="preserve"> on </w:t>
      </w:r>
      <w:proofErr w:type="spellStart"/>
      <w:r>
        <w:t>the</w:t>
      </w:r>
      <w:proofErr w:type="spellEnd"/>
      <w:r>
        <w:t xml:space="preserve"> </w:t>
      </w:r>
      <w:proofErr w:type="spellStart"/>
      <w:r>
        <w:t>playing</w:t>
      </w:r>
      <w:proofErr w:type="spellEnd"/>
      <w:r>
        <w:t xml:space="preserve"> </w:t>
      </w:r>
      <w:proofErr w:type="spellStart"/>
      <w:r>
        <w:t>field</w:t>
      </w:r>
      <w:proofErr w:type="spellEnd"/>
      <w:r>
        <w:t xml:space="preserve">. The </w:t>
      </w:r>
      <w:proofErr w:type="spellStart"/>
      <w:r>
        <w:t>only</w:t>
      </w:r>
      <w:proofErr w:type="spellEnd"/>
      <w:r>
        <w:t xml:space="preserve"> </w:t>
      </w:r>
      <w:proofErr w:type="spellStart"/>
      <w:r>
        <w:t>exception</w:t>
      </w:r>
      <w:proofErr w:type="spellEnd"/>
      <w:r>
        <w:t xml:space="preserve"> </w:t>
      </w:r>
      <w:proofErr w:type="spellStart"/>
      <w:r>
        <w:t>is</w:t>
      </w:r>
      <w:proofErr w:type="spellEnd"/>
      <w:r>
        <w:t xml:space="preserve"> </w:t>
      </w:r>
      <w:proofErr w:type="spellStart"/>
      <w:r>
        <w:t>the</w:t>
      </w:r>
      <w:proofErr w:type="spellEnd"/>
      <w:r>
        <w:t xml:space="preserve"> "Change </w:t>
      </w:r>
      <w:proofErr w:type="spellStart"/>
      <w:r>
        <w:t>of</w:t>
      </w:r>
      <w:proofErr w:type="spellEnd"/>
      <w:r>
        <w:t xml:space="preserve"> </w:t>
      </w:r>
      <w:proofErr w:type="spellStart"/>
      <w:r>
        <w:t>Direction</w:t>
      </w:r>
      <w:proofErr w:type="spellEnd"/>
      <w:r>
        <w:t xml:space="preserve">" </w:t>
      </w:r>
      <w:proofErr w:type="spellStart"/>
      <w:r>
        <w:t>option</w:t>
      </w:r>
      <w:proofErr w:type="spellEnd"/>
      <w:r>
        <w:t>.</w:t>
      </w:r>
    </w:p>
    <w:p w14:paraId="383C73CC"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come</w:t>
      </w:r>
      <w:proofErr w:type="spellEnd"/>
      <w:r>
        <w:t xml:space="preserve"> </w:t>
      </w:r>
      <w:proofErr w:type="spellStart"/>
      <w:r>
        <w:t>up</w:t>
      </w:r>
      <w:proofErr w:type="spellEnd"/>
      <w:r>
        <w:t xml:space="preserve"> </w:t>
      </w:r>
      <w:proofErr w:type="spellStart"/>
      <w:r>
        <w:t>with</w:t>
      </w:r>
      <w:proofErr w:type="spellEnd"/>
      <w:r>
        <w:t xml:space="preserve"> a "ring </w:t>
      </w:r>
      <w:proofErr w:type="spellStart"/>
      <w:r>
        <w:t>change</w:t>
      </w:r>
      <w:proofErr w:type="spellEnd"/>
      <w:r>
        <w:t xml:space="preserve"> – </w:t>
      </w:r>
      <w:proofErr w:type="spellStart"/>
      <w:r>
        <w:t>arrow</w:t>
      </w:r>
      <w:proofErr w:type="spellEnd"/>
      <w:r>
        <w:t xml:space="preserve">", </w:t>
      </w:r>
      <w:proofErr w:type="spellStart"/>
      <w:r>
        <w:t>you</w:t>
      </w:r>
      <w:proofErr w:type="spellEnd"/>
      <w:r>
        <w:t xml:space="preserve"> also </w:t>
      </w:r>
      <w:proofErr w:type="spellStart"/>
      <w:r>
        <w:t>have</w:t>
      </w:r>
      <w:proofErr w:type="spellEnd"/>
      <w:r>
        <w:t xml:space="preserve"> </w:t>
      </w:r>
      <w:proofErr w:type="spellStart"/>
      <w:r>
        <w:t>to</w:t>
      </w:r>
      <w:proofErr w:type="spellEnd"/>
      <w:r>
        <w:t xml:space="preserve"> </w:t>
      </w:r>
      <w:proofErr w:type="spellStart"/>
      <w:r>
        <w:t>change</w:t>
      </w:r>
      <w:proofErr w:type="spellEnd"/>
      <w:r>
        <w:t xml:space="preserve"> </w:t>
      </w:r>
      <w:proofErr w:type="spellStart"/>
      <w:r>
        <w:t>the</w:t>
      </w:r>
      <w:proofErr w:type="spellEnd"/>
      <w:r>
        <w:t xml:space="preserve"> </w:t>
      </w:r>
      <w:proofErr w:type="spellStart"/>
      <w:r>
        <w:t>ring</w:t>
      </w:r>
      <w:proofErr w:type="spellEnd"/>
      <w:r>
        <w:t xml:space="preserve"> (</w:t>
      </w:r>
      <w:proofErr w:type="spellStart"/>
      <w:r>
        <w:t>from</w:t>
      </w:r>
      <w:proofErr w:type="spellEnd"/>
      <w:r>
        <w:t xml:space="preserve"> </w:t>
      </w:r>
      <w:proofErr w:type="spellStart"/>
      <w:r>
        <w:t>the</w:t>
      </w:r>
      <w:proofErr w:type="spellEnd"/>
      <w:r>
        <w:t xml:space="preserve"> </w:t>
      </w:r>
      <w:proofErr w:type="spellStart"/>
      <w:r>
        <w:t>outer</w:t>
      </w:r>
      <w:proofErr w:type="spellEnd"/>
      <w:r>
        <w:t xml:space="preserve"> </w:t>
      </w:r>
      <w:proofErr w:type="spellStart"/>
      <w:r>
        <w:t>to</w:t>
      </w:r>
      <w:proofErr w:type="spellEnd"/>
      <w:r>
        <w:t xml:space="preserve"> </w:t>
      </w:r>
      <w:proofErr w:type="spellStart"/>
      <w:r>
        <w:t>the</w:t>
      </w:r>
      <w:proofErr w:type="spellEnd"/>
      <w:r>
        <w:t xml:space="preserve"> </w:t>
      </w:r>
      <w:proofErr w:type="spellStart"/>
      <w:r>
        <w:t>inner</w:t>
      </w:r>
      <w:proofErr w:type="spellEnd"/>
      <w:r>
        <w:t xml:space="preserve"> ring </w:t>
      </w:r>
      <w:proofErr w:type="spellStart"/>
      <w:r>
        <w:t>or</w:t>
      </w:r>
      <w:proofErr w:type="spellEnd"/>
      <w:r>
        <w:t xml:space="preserve"> </w:t>
      </w:r>
      <w:proofErr w:type="spellStart"/>
      <w:r>
        <w:t>from</w:t>
      </w:r>
      <w:proofErr w:type="spellEnd"/>
      <w:r>
        <w:t xml:space="preserve"> </w:t>
      </w:r>
      <w:proofErr w:type="spellStart"/>
      <w:r>
        <w:t>the</w:t>
      </w:r>
      <w:proofErr w:type="spellEnd"/>
      <w:r>
        <w:t xml:space="preserve"> </w:t>
      </w:r>
      <w:proofErr w:type="spellStart"/>
      <w:r>
        <w:t>inner</w:t>
      </w:r>
      <w:proofErr w:type="spellEnd"/>
      <w:r>
        <w:t xml:space="preserve"> </w:t>
      </w:r>
      <w:proofErr w:type="spellStart"/>
      <w:r>
        <w:t>to</w:t>
      </w:r>
      <w:proofErr w:type="spellEnd"/>
      <w:r>
        <w:t xml:space="preserve"> </w:t>
      </w:r>
      <w:proofErr w:type="spellStart"/>
      <w:r>
        <w:t>the</w:t>
      </w:r>
      <w:proofErr w:type="spellEnd"/>
      <w:r>
        <w:t xml:space="preserve"> </w:t>
      </w:r>
      <w:proofErr w:type="spellStart"/>
      <w:r>
        <w:t>outer</w:t>
      </w:r>
      <w:proofErr w:type="spellEnd"/>
      <w:r>
        <w:t xml:space="preserve"> ring). </w:t>
      </w:r>
      <w:proofErr w:type="spellStart"/>
      <w:r>
        <w:t>If</w:t>
      </w:r>
      <w:proofErr w:type="spellEnd"/>
      <w:r>
        <w:t xml:space="preserve"> </w:t>
      </w:r>
      <w:proofErr w:type="spellStart"/>
      <w:r>
        <w:t>you</w:t>
      </w:r>
      <w:proofErr w:type="spellEnd"/>
      <w:r>
        <w:t xml:space="preserve"> </w:t>
      </w:r>
      <w:proofErr w:type="spellStart"/>
      <w:r>
        <w:t>come</w:t>
      </w:r>
      <w:proofErr w:type="spellEnd"/>
      <w:r>
        <w:t xml:space="preserve"> </w:t>
      </w:r>
      <w:proofErr w:type="spellStart"/>
      <w:r>
        <w:t>to</w:t>
      </w:r>
      <w:proofErr w:type="spellEnd"/>
      <w:r>
        <w:t xml:space="preserve"> </w:t>
      </w:r>
      <w:proofErr w:type="spellStart"/>
      <w:r>
        <w:t>the</w:t>
      </w:r>
      <w:proofErr w:type="spellEnd"/>
      <w:r>
        <w:t xml:space="preserve"> "Target Ring – Arrow" </w:t>
      </w:r>
      <w:proofErr w:type="spellStart"/>
      <w:r>
        <w:t>you</w:t>
      </w:r>
      <w:proofErr w:type="spellEnd"/>
      <w:r>
        <w:t xml:space="preserve"> </w:t>
      </w:r>
      <w:proofErr w:type="spellStart"/>
      <w:r>
        <w:t>may</w:t>
      </w:r>
      <w:proofErr w:type="spellEnd"/>
      <w:r>
        <w:t xml:space="preserve"> hole (on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fields</w:t>
      </w:r>
      <w:proofErr w:type="spellEnd"/>
      <w:r>
        <w:t xml:space="preserve"> </w:t>
      </w:r>
      <w:proofErr w:type="spellStart"/>
      <w:r>
        <w:t>of</w:t>
      </w:r>
      <w:proofErr w:type="spellEnd"/>
      <w:r>
        <w:t xml:space="preserve"> </w:t>
      </w:r>
      <w:proofErr w:type="spellStart"/>
      <w:r>
        <w:t>the</w:t>
      </w:r>
      <w:proofErr w:type="spellEnd"/>
      <w:r>
        <w:t xml:space="preserve"> Target Ring </w:t>
      </w:r>
      <w:proofErr w:type="spellStart"/>
      <w:r w:rsidRPr="00F4494A">
        <w:rPr>
          <w:u w:val="single"/>
        </w:rPr>
        <w:t>directly</w:t>
      </w:r>
      <w:proofErr w:type="spellEnd"/>
      <w:r w:rsidRPr="00F4494A">
        <w:rPr>
          <w:u w:val="single"/>
        </w:rPr>
        <w:t xml:space="preserve"> </w:t>
      </w:r>
      <w:proofErr w:type="spellStart"/>
      <w:r w:rsidRPr="00F4494A">
        <w:rPr>
          <w:u w:val="single"/>
        </w:rPr>
        <w:t>behind</w:t>
      </w:r>
      <w:proofErr w:type="spellEnd"/>
      <w:r w:rsidRPr="00F4494A">
        <w:rPr>
          <w:u w:val="single"/>
        </w:rPr>
        <w:t xml:space="preserve"> </w:t>
      </w:r>
      <w:proofErr w:type="spellStart"/>
      <w:r w:rsidRPr="00F4494A">
        <w:rPr>
          <w:u w:val="single"/>
        </w:rPr>
        <w:t>the</w:t>
      </w:r>
      <w:proofErr w:type="spellEnd"/>
      <w:r w:rsidRPr="00F4494A">
        <w:rPr>
          <w:u w:val="single"/>
        </w:rPr>
        <w:t xml:space="preserve"> "Target Ring – Arrow").</w:t>
      </w:r>
    </w:p>
    <w:p w14:paraId="02332CE2"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come</w:t>
      </w:r>
      <w:proofErr w:type="spellEnd"/>
      <w:r>
        <w:t xml:space="preserve"> </w:t>
      </w:r>
      <w:proofErr w:type="spellStart"/>
      <w:r>
        <w:t>up</w:t>
      </w:r>
      <w:proofErr w:type="spellEnd"/>
      <w:r>
        <w:t xml:space="preserve"> </w:t>
      </w:r>
      <w:proofErr w:type="spellStart"/>
      <w:r>
        <w:t>with</w:t>
      </w:r>
      <w:proofErr w:type="spellEnd"/>
      <w:r>
        <w:t xml:space="preserve"> a "ring </w:t>
      </w:r>
      <w:proofErr w:type="spellStart"/>
      <w:r>
        <w:t>change</w:t>
      </w:r>
      <w:proofErr w:type="spellEnd"/>
      <w:r>
        <w:t xml:space="preserve"> – </w:t>
      </w:r>
      <w:proofErr w:type="spellStart"/>
      <w:r>
        <w:t>arrow</w:t>
      </w:r>
      <w:proofErr w:type="spellEnd"/>
      <w:r>
        <w:t xml:space="preserve">" after </w:t>
      </w:r>
      <w:proofErr w:type="spellStart"/>
      <w:r>
        <w:t>the</w:t>
      </w:r>
      <w:proofErr w:type="spellEnd"/>
      <w:r>
        <w:t xml:space="preserve"> </w:t>
      </w:r>
      <w:proofErr w:type="spellStart"/>
      <w:r>
        <w:t>first</w:t>
      </w:r>
      <w:proofErr w:type="spellEnd"/>
      <w:r>
        <w:t xml:space="preserve"> half </w:t>
      </w:r>
      <w:proofErr w:type="spellStart"/>
      <w:r>
        <w:t>of</w:t>
      </w:r>
      <w:proofErr w:type="spellEnd"/>
      <w:r>
        <w:t xml:space="preserve"> a </w:t>
      </w:r>
      <w:proofErr w:type="spellStart"/>
      <w:r>
        <w:t>doubling</w:t>
      </w:r>
      <w:proofErr w:type="spellEnd"/>
      <w:r>
        <w:t xml:space="preserve"> (</w:t>
      </w:r>
      <w:proofErr w:type="spellStart"/>
      <w:r>
        <w:t>option</w:t>
      </w:r>
      <w:proofErr w:type="spellEnd"/>
      <w:r>
        <w:t xml:space="preserve"> "x2"), </w:t>
      </w:r>
      <w:proofErr w:type="spellStart"/>
      <w:r>
        <w:t>the</w:t>
      </w:r>
      <w:proofErr w:type="spellEnd"/>
      <w:r>
        <w:t xml:space="preserve"> </w:t>
      </w:r>
      <w:proofErr w:type="spellStart"/>
      <w:r>
        <w:t>change</w:t>
      </w:r>
      <w:proofErr w:type="spellEnd"/>
      <w:r>
        <w:t xml:space="preserve"> </w:t>
      </w:r>
      <w:proofErr w:type="spellStart"/>
      <w:r>
        <w:t>of</w:t>
      </w:r>
      <w:proofErr w:type="spellEnd"/>
      <w:r>
        <w:t xml:space="preserve"> </w:t>
      </w:r>
      <w:proofErr w:type="spellStart"/>
      <w:r>
        <w:t>the</w:t>
      </w:r>
      <w:proofErr w:type="spellEnd"/>
      <w:r>
        <w:t xml:space="preserve"> </w:t>
      </w:r>
      <w:proofErr w:type="spellStart"/>
      <w:r>
        <w:t>ring</w:t>
      </w:r>
      <w:proofErr w:type="spellEnd"/>
      <w:r>
        <w:t xml:space="preserve"> </w:t>
      </w:r>
      <w:proofErr w:type="spellStart"/>
      <w:r>
        <w:t>is</w:t>
      </w:r>
      <w:proofErr w:type="spellEnd"/>
      <w:r>
        <w:t xml:space="preserve"> </w:t>
      </w:r>
      <w:proofErr w:type="spellStart"/>
      <w:r>
        <w:t>voluntary</w:t>
      </w:r>
      <w:proofErr w:type="spellEnd"/>
      <w:r>
        <w:t xml:space="preserve">. </w:t>
      </w:r>
      <w:proofErr w:type="spellStart"/>
      <w:r>
        <w:t>If</w:t>
      </w:r>
      <w:proofErr w:type="spellEnd"/>
      <w:r>
        <w:t xml:space="preserve"> </w:t>
      </w:r>
      <w:proofErr w:type="spellStart"/>
      <w:r>
        <w:t>you</w:t>
      </w:r>
      <w:proofErr w:type="spellEnd"/>
      <w:r>
        <w:t xml:space="preserve"> </w:t>
      </w:r>
      <w:proofErr w:type="spellStart"/>
      <w:r>
        <w:t>hit</w:t>
      </w:r>
      <w:proofErr w:type="spellEnd"/>
      <w:r>
        <w:t xml:space="preserve"> </w:t>
      </w:r>
      <w:proofErr w:type="spellStart"/>
      <w:r>
        <w:t>another</w:t>
      </w:r>
      <w:proofErr w:type="spellEnd"/>
      <w:r>
        <w:t xml:space="preserve"> ball, </w:t>
      </w:r>
      <w:proofErr w:type="spellStart"/>
      <w:r>
        <w:t>it</w:t>
      </w:r>
      <w:proofErr w:type="spellEnd"/>
      <w:r>
        <w:t xml:space="preserve"> </w:t>
      </w:r>
      <w:proofErr w:type="spellStart"/>
      <w:r>
        <w:t>is</w:t>
      </w:r>
      <w:proofErr w:type="spellEnd"/>
      <w:r>
        <w:t xml:space="preserve"> </w:t>
      </w:r>
      <w:proofErr w:type="spellStart"/>
      <w:r>
        <w:t>thrown</w:t>
      </w:r>
      <w:proofErr w:type="spellEnd"/>
      <w:r>
        <w:t>.</w:t>
      </w:r>
    </w:p>
    <w:p w14:paraId="004D906E" w14:textId="77777777" w:rsidR="00F3591A" w:rsidRDefault="00F3591A" w:rsidP="00F3591A">
      <w:pPr>
        <w:pStyle w:val="KeinLeerraum"/>
        <w:numPr>
          <w:ilvl w:val="0"/>
          <w:numId w:val="3"/>
        </w:numPr>
      </w:pPr>
      <w:proofErr w:type="spellStart"/>
      <w:r>
        <w:t>You</w:t>
      </w:r>
      <w:proofErr w:type="spellEnd"/>
      <w:r>
        <w:t xml:space="preserve"> </w:t>
      </w:r>
      <w:proofErr w:type="spellStart"/>
      <w:r>
        <w:t>may</w:t>
      </w:r>
      <w:proofErr w:type="spellEnd"/>
      <w:r>
        <w:t xml:space="preserve"> </w:t>
      </w:r>
      <w:proofErr w:type="spellStart"/>
      <w:r>
        <w:t>only</w:t>
      </w:r>
      <w:proofErr w:type="spellEnd"/>
      <w:r>
        <w:t xml:space="preserve"> "kick out" </w:t>
      </w:r>
      <w:proofErr w:type="spellStart"/>
      <w:r>
        <w:t>another</w:t>
      </w:r>
      <w:proofErr w:type="spellEnd"/>
      <w:r>
        <w:t xml:space="preserve"> ball </w:t>
      </w:r>
      <w:proofErr w:type="spellStart"/>
      <w:r>
        <w:t>if</w:t>
      </w:r>
      <w:proofErr w:type="spellEnd"/>
      <w:r>
        <w:t xml:space="preserve"> </w:t>
      </w:r>
      <w:proofErr w:type="spellStart"/>
      <w:r>
        <w:t>you</w:t>
      </w:r>
      <w:proofErr w:type="spellEnd"/>
      <w:r>
        <w:t xml:space="preserve"> "</w:t>
      </w:r>
      <w:proofErr w:type="spellStart"/>
      <w:r>
        <w:t>hit</w:t>
      </w:r>
      <w:proofErr w:type="spellEnd"/>
      <w:r>
        <w:t xml:space="preserve">" </w:t>
      </w:r>
      <w:proofErr w:type="spellStart"/>
      <w:r>
        <w:t>it</w:t>
      </w:r>
      <w:proofErr w:type="spellEnd"/>
      <w:r>
        <w:t xml:space="preserve"> </w:t>
      </w:r>
      <w:proofErr w:type="spellStart"/>
      <w:r>
        <w:t>exactly</w:t>
      </w:r>
      <w:proofErr w:type="spellEnd"/>
      <w:r>
        <w:t xml:space="preserve">. </w:t>
      </w:r>
      <w:proofErr w:type="spellStart"/>
      <w:r>
        <w:t>Otherwise</w:t>
      </w:r>
      <w:proofErr w:type="spellEnd"/>
      <w:r>
        <w:t xml:space="preserve">, </w:t>
      </w:r>
      <w:proofErr w:type="spellStart"/>
      <w:r>
        <w:t>the</w:t>
      </w:r>
      <w:proofErr w:type="spellEnd"/>
      <w:r>
        <w:t xml:space="preserve"> </w:t>
      </w:r>
      <w:proofErr w:type="spellStart"/>
      <w:r>
        <w:t>other</w:t>
      </w:r>
      <w:proofErr w:type="spellEnd"/>
      <w:r>
        <w:t xml:space="preserve"> </w:t>
      </w:r>
      <w:proofErr w:type="spellStart"/>
      <w:r>
        <w:t>balls</w:t>
      </w:r>
      <w:proofErr w:type="spellEnd"/>
      <w:r>
        <w:t xml:space="preserve"> </w:t>
      </w:r>
      <w:proofErr w:type="spellStart"/>
      <w:r>
        <w:t>are</w:t>
      </w:r>
      <w:proofErr w:type="spellEnd"/>
      <w:r>
        <w:t xml:space="preserve"> </w:t>
      </w:r>
      <w:proofErr w:type="spellStart"/>
      <w:r>
        <w:t>simply</w:t>
      </w:r>
      <w:proofErr w:type="spellEnd"/>
      <w:r>
        <w:t xml:space="preserve"> </w:t>
      </w:r>
      <w:proofErr w:type="spellStart"/>
      <w:r>
        <w:t>skipped</w:t>
      </w:r>
      <w:proofErr w:type="spellEnd"/>
      <w:r>
        <w:t>.</w:t>
      </w:r>
    </w:p>
    <w:p w14:paraId="3AAA7387" w14:textId="77777777" w:rsidR="00F3591A" w:rsidRDefault="00F3591A" w:rsidP="00F3591A">
      <w:pPr>
        <w:pStyle w:val="KeinLeerraum"/>
        <w:numPr>
          <w:ilvl w:val="0"/>
          <w:numId w:val="3"/>
        </w:numPr>
      </w:pPr>
      <w:proofErr w:type="spellStart"/>
      <w:r w:rsidRPr="00826A3C">
        <w:t>Rolled</w:t>
      </w:r>
      <w:proofErr w:type="spellEnd"/>
      <w:r w:rsidRPr="00826A3C">
        <w:t xml:space="preserve"> </w:t>
      </w:r>
      <w:proofErr w:type="spellStart"/>
      <w:r w:rsidRPr="00826A3C">
        <w:t>options</w:t>
      </w:r>
      <w:proofErr w:type="spellEnd"/>
      <w:r w:rsidRPr="00826A3C">
        <w:t xml:space="preserve"> </w:t>
      </w:r>
      <w:proofErr w:type="spellStart"/>
      <w:r w:rsidRPr="00826A3C">
        <w:t>are</w:t>
      </w:r>
      <w:proofErr w:type="spellEnd"/>
      <w:r w:rsidRPr="00826A3C">
        <w:t xml:space="preserve"> </w:t>
      </w:r>
      <w:proofErr w:type="spellStart"/>
      <w:r w:rsidRPr="00826A3C">
        <w:t>voluntary</w:t>
      </w:r>
      <w:proofErr w:type="spellEnd"/>
      <w:r w:rsidRPr="00826A3C">
        <w:t xml:space="preserve"> and </w:t>
      </w:r>
      <w:proofErr w:type="spellStart"/>
      <w:r w:rsidRPr="00826A3C">
        <w:t>applicable</w:t>
      </w:r>
      <w:proofErr w:type="spellEnd"/>
      <w:r w:rsidRPr="00826A3C">
        <w:t xml:space="preserve"> </w:t>
      </w:r>
      <w:proofErr w:type="spellStart"/>
      <w:r w:rsidRPr="00826A3C">
        <w:t>to</w:t>
      </w:r>
      <w:proofErr w:type="spellEnd"/>
      <w:r w:rsidRPr="00826A3C">
        <w:t xml:space="preserve"> ALL </w:t>
      </w:r>
      <w:proofErr w:type="spellStart"/>
      <w:r w:rsidRPr="00826A3C">
        <w:t>of</w:t>
      </w:r>
      <w:proofErr w:type="spellEnd"/>
      <w:r w:rsidRPr="00826A3C">
        <w:t xml:space="preserve"> </w:t>
      </w:r>
      <w:proofErr w:type="spellStart"/>
      <w:r w:rsidRPr="00826A3C">
        <w:t>your</w:t>
      </w:r>
      <w:proofErr w:type="spellEnd"/>
      <w:r w:rsidRPr="00826A3C">
        <w:t xml:space="preserve"> own </w:t>
      </w:r>
      <w:proofErr w:type="spellStart"/>
      <w:r w:rsidRPr="00826A3C">
        <w:t>balls</w:t>
      </w:r>
      <w:proofErr w:type="spellEnd"/>
      <w:r w:rsidRPr="00826A3C">
        <w:t>.</w:t>
      </w:r>
    </w:p>
    <w:p w14:paraId="381EC8EC"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have</w:t>
      </w:r>
      <w:proofErr w:type="spellEnd"/>
      <w:r>
        <w:t xml:space="preserve"> </w:t>
      </w:r>
      <w:proofErr w:type="spellStart"/>
      <w:r>
        <w:t>more</w:t>
      </w:r>
      <w:proofErr w:type="spellEnd"/>
      <w:r>
        <w:t xml:space="preserve"> </w:t>
      </w:r>
      <w:proofErr w:type="spellStart"/>
      <w:r>
        <w:t>than</w:t>
      </w:r>
      <w:proofErr w:type="spellEnd"/>
      <w:r>
        <w:t xml:space="preserve"> </w:t>
      </w:r>
      <w:proofErr w:type="spellStart"/>
      <w:r>
        <w:t>one</w:t>
      </w:r>
      <w:proofErr w:type="spellEnd"/>
      <w:r>
        <w:t xml:space="preserve"> ball in </w:t>
      </w:r>
      <w:proofErr w:type="spellStart"/>
      <w:r>
        <w:t>play</w:t>
      </w:r>
      <w:proofErr w:type="spellEnd"/>
      <w:r>
        <w:t xml:space="preserve">, </w:t>
      </w:r>
      <w:proofErr w:type="spellStart"/>
      <w:r>
        <w:t>it</w:t>
      </w:r>
      <w:proofErr w:type="spellEnd"/>
      <w:r>
        <w:t xml:space="preserve"> </w:t>
      </w:r>
      <w:proofErr w:type="spellStart"/>
      <w:r>
        <w:t>is</w:t>
      </w:r>
      <w:proofErr w:type="spellEnd"/>
      <w:r>
        <w:t xml:space="preserve"> possible </w:t>
      </w:r>
      <w:proofErr w:type="spellStart"/>
      <w:r>
        <w:t>to</w:t>
      </w:r>
      <w:proofErr w:type="spellEnd"/>
      <w:r>
        <w:t xml:space="preserve"> </w:t>
      </w:r>
      <w:proofErr w:type="spellStart"/>
      <w:r>
        <w:t>execute</w:t>
      </w:r>
      <w:proofErr w:type="spellEnd"/>
      <w:r>
        <w:t xml:space="preserv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with</w:t>
      </w:r>
      <w:proofErr w:type="spellEnd"/>
      <w:r>
        <w:t xml:space="preserve"> </w:t>
      </w:r>
      <w:proofErr w:type="spellStart"/>
      <w:r>
        <w:t>one</w:t>
      </w:r>
      <w:proofErr w:type="spellEnd"/>
      <w:r>
        <w:t xml:space="preserve"> and </w:t>
      </w:r>
      <w:proofErr w:type="spellStart"/>
      <w:r>
        <w:t>the</w:t>
      </w:r>
      <w:proofErr w:type="spellEnd"/>
      <w:r>
        <w:t xml:space="preserve"> </w:t>
      </w:r>
      <w:proofErr w:type="spellStart"/>
      <w:r>
        <w:t>option</w:t>
      </w:r>
      <w:proofErr w:type="spellEnd"/>
      <w:r>
        <w:t xml:space="preserve"> </w:t>
      </w:r>
      <w:proofErr w:type="spellStart"/>
      <w:r>
        <w:t>with</w:t>
      </w:r>
      <w:proofErr w:type="spellEnd"/>
      <w:r>
        <w:t xml:space="preserve"> </w:t>
      </w:r>
      <w:proofErr w:type="spellStart"/>
      <w:r>
        <w:t>another</w:t>
      </w:r>
      <w:proofErr w:type="spellEnd"/>
      <w:r>
        <w:t xml:space="preserve"> ball. </w:t>
      </w:r>
    </w:p>
    <w:p w14:paraId="100EC8E0"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double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with</w:t>
      </w:r>
      <w:proofErr w:type="spellEnd"/>
      <w:r>
        <w:t xml:space="preserve"> </w:t>
      </w:r>
      <w:proofErr w:type="spellStart"/>
      <w:r>
        <w:t>the</w:t>
      </w:r>
      <w:proofErr w:type="spellEnd"/>
      <w:r>
        <w:t xml:space="preserve"> </w:t>
      </w:r>
      <w:proofErr w:type="spellStart"/>
      <w:r>
        <w:t>option</w:t>
      </w:r>
      <w:proofErr w:type="spellEnd"/>
      <w:r>
        <w:t xml:space="preserve"> "x II", </w:t>
      </w:r>
      <w:proofErr w:type="spellStart"/>
      <w:r>
        <w:t>you</w:t>
      </w:r>
      <w:proofErr w:type="spellEnd"/>
      <w:r>
        <w:t xml:space="preserve"> </w:t>
      </w:r>
      <w:proofErr w:type="spellStart"/>
      <w:r>
        <w:t>may</w:t>
      </w:r>
      <w:proofErr w:type="spellEnd"/>
      <w:r>
        <w:t xml:space="preserve"> </w:t>
      </w:r>
      <w:proofErr w:type="spellStart"/>
      <w:r>
        <w:t>drive</w:t>
      </w:r>
      <w:proofErr w:type="spellEnd"/>
      <w:r>
        <w:t xml:space="preserve"> </w:t>
      </w:r>
      <w:proofErr w:type="spellStart"/>
      <w:r>
        <w:t>each</w:t>
      </w:r>
      <w:proofErr w:type="spellEnd"/>
      <w:r>
        <w:t xml:space="preserve"> </w:t>
      </w:r>
      <w:proofErr w:type="spellStart"/>
      <w:r>
        <w:t>of</w:t>
      </w:r>
      <w:proofErr w:type="spellEnd"/>
      <w:r>
        <w:t xml:space="preserve"> </w:t>
      </w:r>
      <w:proofErr w:type="spellStart"/>
      <w:r>
        <w:t>the</w:t>
      </w:r>
      <w:proofErr w:type="spellEnd"/>
      <w:r>
        <w:t xml:space="preserve"> 2 </w:t>
      </w:r>
      <w:proofErr w:type="spellStart"/>
      <w:r>
        <w:t>values</w:t>
      </w:r>
      <w:proofErr w:type="spellEnd"/>
      <w:r>
        <w:t xml:space="preserve"> </w:t>
      </w:r>
      <w:proofErr w:type="spellStart"/>
      <w:r>
        <w:t>with</w:t>
      </w:r>
      <w:proofErr w:type="spellEnd"/>
      <w:r>
        <w:t xml:space="preserve"> a different (own) ball. (In </w:t>
      </w:r>
      <w:proofErr w:type="spellStart"/>
      <w:r>
        <w:t>the</w:t>
      </w:r>
      <w:proofErr w:type="spellEnd"/>
      <w:r>
        <w:t xml:space="preserve"> Memory </w:t>
      </w:r>
      <w:proofErr w:type="spellStart"/>
      <w:r>
        <w:t>expansion</w:t>
      </w:r>
      <w:proofErr w:type="spellEnd"/>
      <w:r>
        <w:t xml:space="preserve">, </w:t>
      </w:r>
      <w:proofErr w:type="spellStart"/>
      <w:r>
        <w:t>this</w:t>
      </w:r>
      <w:proofErr w:type="spellEnd"/>
      <w:r>
        <w:t xml:space="preserve"> also </w:t>
      </w:r>
      <w:proofErr w:type="spellStart"/>
      <w:r>
        <w:t>applies</w:t>
      </w:r>
      <w:proofErr w:type="spellEnd"/>
      <w:r>
        <w:t xml:space="preserve"> </w:t>
      </w:r>
      <w:proofErr w:type="spellStart"/>
      <w:r>
        <w:t>if</w:t>
      </w:r>
      <w:proofErr w:type="spellEnd"/>
      <w:r>
        <w:t xml:space="preserve"> </w:t>
      </w:r>
      <w:proofErr w:type="spellStart"/>
      <w:r>
        <w:t>the</w:t>
      </w:r>
      <w:proofErr w:type="spellEnd"/>
      <w:r>
        <w:t xml:space="preserve"> </w:t>
      </w:r>
      <w:proofErr w:type="spellStart"/>
      <w:r>
        <w:t>number</w:t>
      </w:r>
      <w:proofErr w:type="spellEnd"/>
      <w:r>
        <w:t xml:space="preserve"> </w:t>
      </w:r>
      <w:proofErr w:type="spellStart"/>
      <w:r>
        <w:t>value</w:t>
      </w:r>
      <w:proofErr w:type="spellEnd"/>
      <w:r>
        <w:t xml:space="preserve"> </w:t>
      </w:r>
      <w:proofErr w:type="spellStart"/>
      <w:r>
        <w:t>rolled</w:t>
      </w:r>
      <w:proofErr w:type="spellEnd"/>
      <w:r>
        <w:t xml:space="preserve"> </w:t>
      </w:r>
      <w:proofErr w:type="spellStart"/>
      <w:r>
        <w:t>is</w:t>
      </w:r>
      <w:proofErr w:type="spellEnd"/>
      <w:r>
        <w:t xml:space="preserve"> </w:t>
      </w:r>
      <w:proofErr w:type="spellStart"/>
      <w:r>
        <w:t>multiplied</w:t>
      </w:r>
      <w:proofErr w:type="spellEnd"/>
      <w:r>
        <w:t xml:space="preserve"> </w:t>
      </w:r>
      <w:proofErr w:type="spellStart"/>
      <w:r>
        <w:t>further</w:t>
      </w:r>
      <w:proofErr w:type="spellEnd"/>
      <w:r>
        <w:t>.)</w:t>
      </w:r>
    </w:p>
    <w:p w14:paraId="223CE343" w14:textId="77777777" w:rsidR="00F3591A" w:rsidRDefault="00F3591A" w:rsidP="00F3591A">
      <w:pPr>
        <w:pStyle w:val="KeinLeerraum"/>
        <w:numPr>
          <w:ilvl w:val="0"/>
          <w:numId w:val="3"/>
        </w:numPr>
      </w:pPr>
      <w:r>
        <w:t xml:space="preserve">The </w:t>
      </w:r>
      <w:proofErr w:type="spellStart"/>
      <w:r>
        <w:t>number</w:t>
      </w:r>
      <w:proofErr w:type="spellEnd"/>
      <w:r>
        <w:t xml:space="preserve"> </w:t>
      </w:r>
      <w:proofErr w:type="spellStart"/>
      <w:r>
        <w:t>value</w:t>
      </w:r>
      <w:proofErr w:type="spellEnd"/>
      <w:r>
        <w:t xml:space="preserve"> </w:t>
      </w:r>
      <w:proofErr w:type="spellStart"/>
      <w:r>
        <w:t>rolled</w:t>
      </w:r>
      <w:proofErr w:type="spellEnd"/>
      <w:r>
        <w:t xml:space="preserve"> </w:t>
      </w:r>
      <w:proofErr w:type="spellStart"/>
      <w:r>
        <w:t>must</w:t>
      </w:r>
      <w:proofErr w:type="spellEnd"/>
      <w:r>
        <w:t xml:space="preserve"> </w:t>
      </w:r>
      <w:proofErr w:type="spellStart"/>
      <w:r>
        <w:t>always</w:t>
      </w:r>
      <w:proofErr w:type="spellEnd"/>
      <w:r>
        <w:t xml:space="preserve"> </w:t>
      </w:r>
      <w:proofErr w:type="spellStart"/>
      <w:r>
        <w:t>be</w:t>
      </w:r>
      <w:proofErr w:type="spellEnd"/>
      <w:r>
        <w:t xml:space="preserve"> </w:t>
      </w:r>
      <w:proofErr w:type="spellStart"/>
      <w:r>
        <w:t>placed</w:t>
      </w:r>
      <w:proofErr w:type="spellEnd"/>
      <w:r>
        <w:t xml:space="preserve">. </w:t>
      </w:r>
      <w:proofErr w:type="spellStart"/>
      <w:r>
        <w:t>Exception</w:t>
      </w:r>
      <w:proofErr w:type="spellEnd"/>
      <w:r>
        <w:t xml:space="preserve">: </w:t>
      </w:r>
      <w:proofErr w:type="spellStart"/>
      <w:r>
        <w:t>You</w:t>
      </w:r>
      <w:proofErr w:type="spellEnd"/>
      <w:r>
        <w:t xml:space="preserve"> </w:t>
      </w:r>
      <w:proofErr w:type="spellStart"/>
      <w:r>
        <w:t>can</w:t>
      </w:r>
      <w:proofErr w:type="spellEnd"/>
      <w:r>
        <w:t xml:space="preserve"> </w:t>
      </w:r>
      <w:proofErr w:type="spellStart"/>
      <w:r>
        <w:t>get</w:t>
      </w:r>
      <w:proofErr w:type="spellEnd"/>
      <w:r>
        <w:t xml:space="preserve"> </w:t>
      </w:r>
      <w:proofErr w:type="spellStart"/>
      <w:r>
        <w:t>to</w:t>
      </w:r>
      <w:proofErr w:type="spellEnd"/>
      <w:r>
        <w:t xml:space="preserve"> </w:t>
      </w:r>
      <w:proofErr w:type="spellStart"/>
      <w:r>
        <w:t>the</w:t>
      </w:r>
      <w:proofErr w:type="spellEnd"/>
      <w:r>
        <w:t xml:space="preserve"> </w:t>
      </w:r>
      <w:proofErr w:type="spellStart"/>
      <w:r>
        <w:t>field</w:t>
      </w:r>
      <w:proofErr w:type="spellEnd"/>
      <w:r>
        <w:t xml:space="preserve"> at </w:t>
      </w:r>
      <w:proofErr w:type="spellStart"/>
      <w:r>
        <w:t>the</w:t>
      </w:r>
      <w:proofErr w:type="spellEnd"/>
      <w:r>
        <w:t xml:space="preserve"> </w:t>
      </w:r>
      <w:proofErr w:type="spellStart"/>
      <w:r>
        <w:t>target</w:t>
      </w:r>
      <w:proofErr w:type="spellEnd"/>
      <w:r>
        <w:t xml:space="preserve"> ring </w:t>
      </w:r>
      <w:proofErr w:type="spellStart"/>
      <w:r>
        <w:t>arrow</w:t>
      </w:r>
      <w:proofErr w:type="spellEnd"/>
      <w:r>
        <w:t xml:space="preserve"> </w:t>
      </w:r>
      <w:proofErr w:type="spellStart"/>
      <w:r>
        <w:t>with</w:t>
      </w:r>
      <w:proofErr w:type="spellEnd"/>
      <w:r>
        <w:t xml:space="preserve"> </w:t>
      </w:r>
      <w:proofErr w:type="spellStart"/>
      <w:r>
        <w:t>the</w:t>
      </w:r>
      <w:proofErr w:type="spellEnd"/>
      <w:r>
        <w:t xml:space="preserve"> </w:t>
      </w:r>
      <w:proofErr w:type="spellStart"/>
      <w:r>
        <w:t>help</w:t>
      </w:r>
      <w:proofErr w:type="spellEnd"/>
      <w:r>
        <w:t xml:space="preserve"> </w:t>
      </w:r>
      <w:proofErr w:type="spellStart"/>
      <w:r>
        <w:t>of</w:t>
      </w:r>
      <w:proofErr w:type="spellEnd"/>
      <w:r>
        <w:t xml:space="preserve"> an </w:t>
      </w:r>
      <w:proofErr w:type="spellStart"/>
      <w:r>
        <w:t>option</w:t>
      </w:r>
      <w:proofErr w:type="spellEnd"/>
      <w:r>
        <w:t xml:space="preserve">. (e.g. </w:t>
      </w:r>
      <w:proofErr w:type="spellStart"/>
      <w:r>
        <w:t>you</w:t>
      </w:r>
      <w:proofErr w:type="spellEnd"/>
      <w:r>
        <w:t xml:space="preserve"> roll </w:t>
      </w:r>
      <w:proofErr w:type="spellStart"/>
      <w:r>
        <w:t>the</w:t>
      </w:r>
      <w:proofErr w:type="spellEnd"/>
      <w:r>
        <w:t xml:space="preserve"> </w:t>
      </w:r>
      <w:proofErr w:type="spellStart"/>
      <w:r>
        <w:t>option</w:t>
      </w:r>
      <w:proofErr w:type="spellEnd"/>
      <w:r>
        <w:t xml:space="preserve"> "Swap </w:t>
      </w:r>
      <w:proofErr w:type="spellStart"/>
      <w:r>
        <w:t>ring</w:t>
      </w:r>
      <w:proofErr w:type="spellEnd"/>
      <w:r>
        <w:t xml:space="preserve"> </w:t>
      </w:r>
      <w:r>
        <w:rPr>
          <w:noProof/>
        </w:rPr>
        <w:drawing>
          <wp:inline distT="0" distB="0" distL="0" distR="0" wp14:anchorId="3EBD4F3D" wp14:editId="7F95B99D">
            <wp:extent cx="119743" cy="119743"/>
            <wp:effectExtent l="0" t="0" r="0" b="0"/>
            <wp:docPr id="15433749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2927" name=""/>
                    <pic:cNvPicPr/>
                  </pic:nvPicPr>
                  <pic:blipFill rotWithShape="1">
                    <a:blip r:embed="rId9"/>
                    <a:srcRect l="26389" t="29988" r="67923" b="59529"/>
                    <a:stretch/>
                  </pic:blipFill>
                  <pic:spPr bwMode="auto">
                    <a:xfrm>
                      <a:off x="0" y="0"/>
                      <a:ext cx="124221" cy="124221"/>
                    </a:xfrm>
                    <a:prstGeom prst="rect">
                      <a:avLst/>
                    </a:prstGeom>
                    <a:ln>
                      <a:noFill/>
                    </a:ln>
                    <a:extLst>
                      <a:ext uri="{53640926-AAD7-44D8-BBD7-CCE9431645EC}">
                        <a14:shadowObscured xmlns:a14="http://schemas.microsoft.com/office/drawing/2010/main"/>
                      </a:ext>
                    </a:extLst>
                  </pic:spPr>
                </pic:pic>
              </a:graphicData>
            </a:graphic>
          </wp:inline>
        </w:drawing>
      </w:r>
      <w:r>
        <w:t xml:space="preserve">" and stands </w:t>
      </w:r>
      <w:proofErr w:type="spellStart"/>
      <w:r>
        <w:t>with</w:t>
      </w:r>
      <w:proofErr w:type="spellEnd"/>
      <w:r>
        <w:t xml:space="preserve"> a ball on </w:t>
      </w:r>
      <w:proofErr w:type="spellStart"/>
      <w:r>
        <w:t>the</w:t>
      </w:r>
      <w:proofErr w:type="spellEnd"/>
      <w:r>
        <w:t xml:space="preserve"> </w:t>
      </w:r>
      <w:proofErr w:type="spellStart"/>
      <w:r>
        <w:t>starting</w:t>
      </w:r>
      <w:proofErr w:type="spellEnd"/>
      <w:r>
        <w:t xml:space="preserve"> </w:t>
      </w:r>
      <w:proofErr w:type="spellStart"/>
      <w:r>
        <w:t>field</w:t>
      </w:r>
      <w:proofErr w:type="spellEnd"/>
      <w:r>
        <w:t xml:space="preserve">, </w:t>
      </w:r>
      <w:proofErr w:type="spellStart"/>
      <w:r>
        <w:t>you</w:t>
      </w:r>
      <w:proofErr w:type="spellEnd"/>
      <w:r>
        <w:t xml:space="preserve"> </w:t>
      </w:r>
      <w:proofErr w:type="spellStart"/>
      <w:r>
        <w:t>can</w:t>
      </w:r>
      <w:proofErr w:type="spellEnd"/>
      <w:r>
        <w:t xml:space="preserve"> switch </w:t>
      </w:r>
      <w:proofErr w:type="spellStart"/>
      <w:r>
        <w:t>to</w:t>
      </w:r>
      <w:proofErr w:type="spellEnd"/>
      <w:r>
        <w:t xml:space="preserve"> </w:t>
      </w:r>
      <w:proofErr w:type="spellStart"/>
      <w:r>
        <w:t>the</w:t>
      </w:r>
      <w:proofErr w:type="spellEnd"/>
      <w:r>
        <w:t xml:space="preserve"> </w:t>
      </w:r>
      <w:proofErr w:type="spellStart"/>
      <w:r>
        <w:t>inner</w:t>
      </w:r>
      <w:proofErr w:type="spellEnd"/>
      <w:r>
        <w:t xml:space="preserve"> ring, </w:t>
      </w:r>
      <w:proofErr w:type="spellStart"/>
      <w:r>
        <w:t>come</w:t>
      </w:r>
      <w:proofErr w:type="spellEnd"/>
      <w:r>
        <w:t xml:space="preserve"> </w:t>
      </w:r>
      <w:proofErr w:type="spellStart"/>
      <w:r>
        <w:t>to</w:t>
      </w:r>
      <w:proofErr w:type="spellEnd"/>
      <w:r>
        <w:t xml:space="preserve"> </w:t>
      </w:r>
      <w:proofErr w:type="spellStart"/>
      <w:r>
        <w:t>the</w:t>
      </w:r>
      <w:proofErr w:type="spellEnd"/>
      <w:r>
        <w:t xml:space="preserve"> </w:t>
      </w:r>
      <w:proofErr w:type="spellStart"/>
      <w:r>
        <w:t>field</w:t>
      </w:r>
      <w:proofErr w:type="spellEnd"/>
      <w:r>
        <w:t xml:space="preserve"> at </w:t>
      </w:r>
      <w:proofErr w:type="spellStart"/>
      <w:r>
        <w:t>the</w:t>
      </w:r>
      <w:proofErr w:type="spellEnd"/>
      <w:r>
        <w:t xml:space="preserve"> </w:t>
      </w:r>
      <w:proofErr w:type="spellStart"/>
      <w:r>
        <w:t>target</w:t>
      </w:r>
      <w:proofErr w:type="spellEnd"/>
      <w:r>
        <w:t xml:space="preserve"> ring </w:t>
      </w:r>
      <w:proofErr w:type="spellStart"/>
      <w:r>
        <w:t>arrow</w:t>
      </w:r>
      <w:proofErr w:type="spellEnd"/>
      <w:r>
        <w:t xml:space="preserve"> and </w:t>
      </w:r>
      <w:proofErr w:type="spellStart"/>
      <w:r>
        <w:t>can</w:t>
      </w:r>
      <w:proofErr w:type="spellEnd"/>
      <w:r>
        <w:t xml:space="preserve"> </w:t>
      </w:r>
      <w:proofErr w:type="spellStart"/>
      <w:r>
        <w:t>immediately</w:t>
      </w:r>
      <w:proofErr w:type="spellEnd"/>
      <w:r>
        <w:t xml:space="preserve"> "hole in". In </w:t>
      </w:r>
      <w:proofErr w:type="spellStart"/>
      <w:r>
        <w:t>this</w:t>
      </w:r>
      <w:proofErr w:type="spellEnd"/>
      <w:r>
        <w:t xml:space="preserve"> </w:t>
      </w:r>
      <w:proofErr w:type="spellStart"/>
      <w:r>
        <w:t>case</w:t>
      </w:r>
      <w:proofErr w:type="spellEnd"/>
      <w:r>
        <w:t xml:space="preserve">, </w:t>
      </w:r>
      <w:proofErr w:type="spellStart"/>
      <w:r>
        <w:t>the</w:t>
      </w:r>
      <w:proofErr w:type="spellEnd"/>
      <w:r>
        <w:t xml:space="preserve"> </w:t>
      </w:r>
      <w:proofErr w:type="spellStart"/>
      <w:r>
        <w:t>number</w:t>
      </w:r>
      <w:proofErr w:type="spellEnd"/>
      <w:r>
        <w:t xml:space="preserve"> </w:t>
      </w:r>
      <w:proofErr w:type="spellStart"/>
      <w:r>
        <w:t>value</w:t>
      </w:r>
      <w:proofErr w:type="spellEnd"/>
      <w:r>
        <w:t xml:space="preserve"> </w:t>
      </w:r>
      <w:proofErr w:type="spellStart"/>
      <w:r>
        <w:t>rolled</w:t>
      </w:r>
      <w:proofErr w:type="spellEnd"/>
      <w:r>
        <w:t xml:space="preserve"> </w:t>
      </w:r>
      <w:proofErr w:type="spellStart"/>
      <w:r>
        <w:t>only</w:t>
      </w:r>
      <w:proofErr w:type="spellEnd"/>
      <w:r>
        <w:t xml:space="preserve"> </w:t>
      </w:r>
      <w:proofErr w:type="spellStart"/>
      <w:r>
        <w:t>has</w:t>
      </w:r>
      <w:proofErr w:type="spellEnd"/>
      <w:r>
        <w:t xml:space="preserve"> </w:t>
      </w:r>
      <w:proofErr w:type="spellStart"/>
      <w:r>
        <w:t>to</w:t>
      </w:r>
      <w:proofErr w:type="spellEnd"/>
      <w:r>
        <w:t xml:space="preserve"> </w:t>
      </w:r>
      <w:proofErr w:type="spellStart"/>
      <w:r>
        <w:t>be</w:t>
      </w:r>
      <w:proofErr w:type="spellEnd"/>
      <w:r>
        <w:t xml:space="preserve"> </w:t>
      </w:r>
      <w:proofErr w:type="spellStart"/>
      <w:r>
        <w:t>bet</w:t>
      </w:r>
      <w:proofErr w:type="spellEnd"/>
      <w:r>
        <w:t xml:space="preserve"> </w:t>
      </w:r>
      <w:proofErr w:type="spellStart"/>
      <w:r>
        <w:t>if</w:t>
      </w:r>
      <w:proofErr w:type="spellEnd"/>
      <w:r>
        <w:t xml:space="preserve"> </w:t>
      </w:r>
      <w:proofErr w:type="spellStart"/>
      <w:r>
        <w:t>the</w:t>
      </w:r>
      <w:proofErr w:type="spellEnd"/>
      <w:r>
        <w:t xml:space="preserve"> </w:t>
      </w:r>
      <w:proofErr w:type="spellStart"/>
      <w:r>
        <w:t>player</w:t>
      </w:r>
      <w:proofErr w:type="spellEnd"/>
      <w:r>
        <w:t xml:space="preserve"> </w:t>
      </w:r>
      <w:proofErr w:type="spellStart"/>
      <w:r>
        <w:t>has</w:t>
      </w:r>
      <w:proofErr w:type="spellEnd"/>
      <w:r>
        <w:t xml:space="preserve"> at least </w:t>
      </w:r>
      <w:proofErr w:type="spellStart"/>
      <w:r>
        <w:t>one</w:t>
      </w:r>
      <w:proofErr w:type="spellEnd"/>
      <w:r>
        <w:t xml:space="preserve"> </w:t>
      </w:r>
      <w:proofErr w:type="spellStart"/>
      <w:r>
        <w:t>more</w:t>
      </w:r>
      <w:proofErr w:type="spellEnd"/>
      <w:r>
        <w:t xml:space="preserve"> ball in </w:t>
      </w:r>
      <w:proofErr w:type="spellStart"/>
      <w:r>
        <w:t>play</w:t>
      </w:r>
      <w:proofErr w:type="spellEnd"/>
      <w:r>
        <w:t xml:space="preserve">. </w:t>
      </w:r>
      <w:proofErr w:type="spellStart"/>
      <w:r>
        <w:t>Otherwise</w:t>
      </w:r>
      <w:proofErr w:type="spellEnd"/>
      <w:r>
        <w:t xml:space="preserv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may</w:t>
      </w:r>
      <w:proofErr w:type="spellEnd"/>
      <w:r>
        <w:t xml:space="preserve"> </w:t>
      </w:r>
      <w:proofErr w:type="spellStart"/>
      <w:r>
        <w:t>be</w:t>
      </w:r>
      <w:proofErr w:type="spellEnd"/>
      <w:r>
        <w:t xml:space="preserve"> </w:t>
      </w:r>
      <w:proofErr w:type="spellStart"/>
      <w:r>
        <w:t>forfeited</w:t>
      </w:r>
      <w:proofErr w:type="spellEnd"/>
      <w:r>
        <w:t>. (</w:t>
      </w:r>
      <w:proofErr w:type="spellStart"/>
      <w:r>
        <w:t>There</w:t>
      </w:r>
      <w:proofErr w:type="spellEnd"/>
      <w:r>
        <w:t xml:space="preserve"> </w:t>
      </w:r>
      <w:proofErr w:type="spellStart"/>
      <w:r>
        <w:t>is</w:t>
      </w:r>
      <w:proofErr w:type="spellEnd"/>
      <w:r>
        <w:t xml:space="preserve"> </w:t>
      </w:r>
      <w:proofErr w:type="spellStart"/>
      <w:r>
        <w:t>another</w:t>
      </w:r>
      <w:proofErr w:type="spellEnd"/>
      <w:r>
        <w:t xml:space="preserve"> </w:t>
      </w:r>
      <w:proofErr w:type="spellStart"/>
      <w:r>
        <w:t>exception</w:t>
      </w:r>
      <w:proofErr w:type="spellEnd"/>
      <w:r>
        <w:t xml:space="preserve"> in </w:t>
      </w:r>
      <w:proofErr w:type="spellStart"/>
      <w:r>
        <w:t>the</w:t>
      </w:r>
      <w:proofErr w:type="spellEnd"/>
      <w:r>
        <w:t xml:space="preserve"> </w:t>
      </w:r>
      <w:proofErr w:type="spellStart"/>
      <w:r>
        <w:t>memory</w:t>
      </w:r>
      <w:proofErr w:type="spellEnd"/>
      <w:r>
        <w:t xml:space="preserve"> </w:t>
      </w:r>
      <w:proofErr w:type="spellStart"/>
      <w:r>
        <w:t>extension</w:t>
      </w:r>
      <w:proofErr w:type="spellEnd"/>
      <w:r>
        <w:t xml:space="preserve">: </w:t>
      </w:r>
      <w:proofErr w:type="spellStart"/>
      <w:r>
        <w:t>here</w:t>
      </w:r>
      <w:proofErr w:type="spellEnd"/>
      <w:r>
        <w:t xml:space="preserve"> </w:t>
      </w:r>
      <w:proofErr w:type="spellStart"/>
      <w:r>
        <w:t>you</w:t>
      </w:r>
      <w:proofErr w:type="spellEnd"/>
      <w:r>
        <w:t xml:space="preserve"> </w:t>
      </w:r>
      <w:proofErr w:type="spellStart"/>
      <w:r>
        <w:t>can</w:t>
      </w:r>
      <w:proofErr w:type="spellEnd"/>
      <w:r>
        <w:t xml:space="preserve"> also save a </w:t>
      </w:r>
      <w:proofErr w:type="spellStart"/>
      <w:r>
        <w:t>rolled</w:t>
      </w:r>
      <w:proofErr w:type="spellEnd"/>
      <w:r>
        <w:t xml:space="preserve"> "VI" </w:t>
      </w:r>
      <w:proofErr w:type="spellStart"/>
      <w:r>
        <w:t>or</w:t>
      </w:r>
      <w:proofErr w:type="spellEnd"/>
      <w:r>
        <w:t xml:space="preserve"> "XII" </w:t>
      </w:r>
      <w:proofErr w:type="spellStart"/>
      <w:r>
        <w:t>as</w:t>
      </w:r>
      <w:proofErr w:type="spellEnd"/>
      <w:r>
        <w:t xml:space="preserve"> an "</w:t>
      </w:r>
      <w:proofErr w:type="spellStart"/>
      <w:r>
        <w:t>exit</w:t>
      </w:r>
      <w:proofErr w:type="spellEnd"/>
      <w:r>
        <w:t xml:space="preserve"> </w:t>
      </w:r>
      <w:proofErr w:type="spellStart"/>
      <w:r>
        <w:t>option</w:t>
      </w:r>
      <w:proofErr w:type="spellEnd"/>
      <w:r>
        <w:t xml:space="preserve">" and </w:t>
      </w:r>
      <w:proofErr w:type="spellStart"/>
      <w:r>
        <w:t>then</w:t>
      </w:r>
      <w:proofErr w:type="spellEnd"/>
      <w:r>
        <w:t xml:space="preserve"> </w:t>
      </w:r>
      <w:proofErr w:type="spellStart"/>
      <w:r>
        <w:t>you</w:t>
      </w:r>
      <w:proofErr w:type="spellEnd"/>
      <w:r>
        <w:t xml:space="preserve"> </w:t>
      </w:r>
      <w:proofErr w:type="spellStart"/>
      <w:r>
        <w:t>don't</w:t>
      </w:r>
      <w:proofErr w:type="spellEnd"/>
      <w:r>
        <w:t xml:space="preserve"> </w:t>
      </w:r>
      <w:proofErr w:type="spellStart"/>
      <w:r>
        <w:t>have</w:t>
      </w:r>
      <w:proofErr w:type="spellEnd"/>
      <w:r>
        <w:t xml:space="preserve"> </w:t>
      </w:r>
      <w:proofErr w:type="spellStart"/>
      <w:r>
        <w:t>to</w:t>
      </w:r>
      <w:proofErr w:type="spellEnd"/>
      <w:r>
        <w:t xml:space="preserve"> </w:t>
      </w:r>
      <w:proofErr w:type="spellStart"/>
      <w:r>
        <w:t>drive</w:t>
      </w:r>
      <w:proofErr w:type="spellEnd"/>
      <w:r>
        <w:t xml:space="preserve"> it.)</w:t>
      </w:r>
    </w:p>
    <w:p w14:paraId="14E7496C" w14:textId="77777777" w:rsidR="00F3591A" w:rsidRDefault="00F3591A" w:rsidP="00F3591A">
      <w:pPr>
        <w:pStyle w:val="KeinLeerraum"/>
        <w:numPr>
          <w:ilvl w:val="0"/>
          <w:numId w:val="3"/>
        </w:numPr>
      </w:pPr>
      <w:r w:rsidRPr="00826A3C">
        <w:lastRenderedPageBreak/>
        <w:t xml:space="preserve">In </w:t>
      </w:r>
      <w:proofErr w:type="spellStart"/>
      <w:r w:rsidRPr="00826A3C">
        <w:t>the</w:t>
      </w:r>
      <w:proofErr w:type="spellEnd"/>
      <w:r w:rsidRPr="00826A3C">
        <w:t xml:space="preserve"> "</w:t>
      </w:r>
      <w:proofErr w:type="spellStart"/>
      <w:r w:rsidRPr="00826A3C">
        <w:t>target</w:t>
      </w:r>
      <w:proofErr w:type="spellEnd"/>
      <w:r w:rsidRPr="00826A3C">
        <w:t xml:space="preserve"> </w:t>
      </w:r>
      <w:proofErr w:type="spellStart"/>
      <w:r w:rsidRPr="00826A3C">
        <w:t>ring</w:t>
      </w:r>
      <w:proofErr w:type="spellEnd"/>
      <w:r w:rsidRPr="00826A3C">
        <w:t xml:space="preserve">", </w:t>
      </w:r>
      <w:proofErr w:type="spellStart"/>
      <w:r w:rsidRPr="00826A3C">
        <w:t>everyone</w:t>
      </w:r>
      <w:proofErr w:type="spellEnd"/>
      <w:r w:rsidRPr="00826A3C">
        <w:t xml:space="preserve"> </w:t>
      </w:r>
      <w:proofErr w:type="spellStart"/>
      <w:r w:rsidRPr="00826A3C">
        <w:t>is</w:t>
      </w:r>
      <w:proofErr w:type="spellEnd"/>
      <w:r w:rsidRPr="00826A3C">
        <w:t xml:space="preserve"> </w:t>
      </w:r>
      <w:proofErr w:type="spellStart"/>
      <w:r w:rsidRPr="00826A3C">
        <w:t>allowed</w:t>
      </w:r>
      <w:proofErr w:type="spellEnd"/>
      <w:r w:rsidRPr="00826A3C">
        <w:t xml:space="preserve"> </w:t>
      </w:r>
      <w:proofErr w:type="spellStart"/>
      <w:r w:rsidRPr="00826A3C">
        <w:t>to</w:t>
      </w:r>
      <w:proofErr w:type="spellEnd"/>
      <w:r w:rsidRPr="00826A3C">
        <w:t xml:space="preserve"> </w:t>
      </w:r>
      <w:proofErr w:type="spellStart"/>
      <w:r w:rsidRPr="00826A3C">
        <w:t>occupy</w:t>
      </w:r>
      <w:proofErr w:type="spellEnd"/>
      <w:r w:rsidRPr="00826A3C">
        <w:t xml:space="preserve"> </w:t>
      </w:r>
      <w:proofErr w:type="spellStart"/>
      <w:r w:rsidRPr="00826A3C">
        <w:t>every</w:t>
      </w:r>
      <w:proofErr w:type="spellEnd"/>
      <w:r w:rsidRPr="00826A3C">
        <w:t xml:space="preserve"> </w:t>
      </w:r>
      <w:proofErr w:type="spellStart"/>
      <w:r w:rsidRPr="00826A3C">
        <w:t>field</w:t>
      </w:r>
      <w:proofErr w:type="spellEnd"/>
      <w:r w:rsidRPr="00826A3C">
        <w:t>.</w:t>
      </w:r>
    </w:p>
    <w:p w14:paraId="07F88409" w14:textId="77777777" w:rsidR="00F3591A" w:rsidRDefault="00F3591A" w:rsidP="00F3591A">
      <w:pPr>
        <w:pStyle w:val="KeinLeerraum"/>
        <w:numPr>
          <w:ilvl w:val="0"/>
          <w:numId w:val="3"/>
        </w:numPr>
      </w:pPr>
      <w:proofErr w:type="spellStart"/>
      <w:r w:rsidRPr="00826A3C">
        <w:t>Whether</w:t>
      </w:r>
      <w:proofErr w:type="spellEnd"/>
      <w:r w:rsidRPr="00826A3C">
        <w:t xml:space="preserve"> </w:t>
      </w:r>
      <w:proofErr w:type="spellStart"/>
      <w:r w:rsidRPr="00826A3C">
        <w:t>you</w:t>
      </w:r>
      <w:proofErr w:type="spellEnd"/>
      <w:r w:rsidRPr="00826A3C">
        <w:t xml:space="preserve"> </w:t>
      </w:r>
      <w:proofErr w:type="spellStart"/>
      <w:r w:rsidRPr="00826A3C">
        <w:t>take</w:t>
      </w:r>
      <w:proofErr w:type="spellEnd"/>
      <w:r w:rsidRPr="00826A3C">
        <w:t xml:space="preserve"> </w:t>
      </w:r>
      <w:proofErr w:type="spellStart"/>
      <w:r w:rsidRPr="00826A3C">
        <w:t>the</w:t>
      </w:r>
      <w:proofErr w:type="spellEnd"/>
      <w:r w:rsidRPr="00826A3C">
        <w:t xml:space="preserve"> </w:t>
      </w:r>
      <w:proofErr w:type="spellStart"/>
      <w:r w:rsidRPr="00826A3C">
        <w:t>option</w:t>
      </w:r>
      <w:proofErr w:type="spellEnd"/>
      <w:r w:rsidRPr="00826A3C">
        <w:t xml:space="preserve"> </w:t>
      </w:r>
      <w:proofErr w:type="spellStart"/>
      <w:r w:rsidRPr="00826A3C">
        <w:t>first</w:t>
      </w:r>
      <w:proofErr w:type="spellEnd"/>
      <w:r w:rsidRPr="00826A3C">
        <w:t xml:space="preserve"> </w:t>
      </w:r>
      <w:proofErr w:type="spellStart"/>
      <w:r w:rsidRPr="00826A3C">
        <w:t>or</w:t>
      </w:r>
      <w:proofErr w:type="spellEnd"/>
      <w:r w:rsidRPr="00826A3C">
        <w:t xml:space="preserve"> </w:t>
      </w:r>
      <w:proofErr w:type="spellStart"/>
      <w:r w:rsidRPr="00826A3C">
        <w:t>the</w:t>
      </w:r>
      <w:proofErr w:type="spellEnd"/>
      <w:r w:rsidRPr="00826A3C">
        <w:t xml:space="preserve"> </w:t>
      </w:r>
      <w:proofErr w:type="spellStart"/>
      <w:r w:rsidRPr="00826A3C">
        <w:t>number</w:t>
      </w:r>
      <w:proofErr w:type="spellEnd"/>
      <w:r w:rsidRPr="00826A3C">
        <w:t xml:space="preserve"> </w:t>
      </w:r>
      <w:proofErr w:type="spellStart"/>
      <w:r w:rsidRPr="00826A3C">
        <w:t>doesn't</w:t>
      </w:r>
      <w:proofErr w:type="spellEnd"/>
      <w:r w:rsidRPr="00826A3C">
        <w:t xml:space="preserve"> matter.</w:t>
      </w:r>
    </w:p>
    <w:p w14:paraId="63EE11E7" w14:textId="77777777" w:rsidR="00F3591A" w:rsidRDefault="00F3591A" w:rsidP="00F3591A">
      <w:pPr>
        <w:pStyle w:val="KeinLeerraum"/>
        <w:numPr>
          <w:ilvl w:val="0"/>
          <w:numId w:val="3"/>
        </w:numPr>
      </w:pPr>
      <w:proofErr w:type="spellStart"/>
      <w:r w:rsidRPr="00826A3C">
        <w:t>If</w:t>
      </w:r>
      <w:proofErr w:type="spellEnd"/>
      <w:r w:rsidRPr="00826A3C">
        <w:t xml:space="preserve"> </w:t>
      </w:r>
      <w:proofErr w:type="spellStart"/>
      <w:r w:rsidRPr="00826A3C">
        <w:t>you</w:t>
      </w:r>
      <w:proofErr w:type="spellEnd"/>
      <w:r w:rsidRPr="00826A3C">
        <w:t xml:space="preserve"> </w:t>
      </w:r>
      <w:proofErr w:type="spellStart"/>
      <w:r w:rsidRPr="00826A3C">
        <w:t>get</w:t>
      </w:r>
      <w:proofErr w:type="spellEnd"/>
      <w:r w:rsidRPr="00826A3C">
        <w:t xml:space="preserve"> </w:t>
      </w:r>
      <w:proofErr w:type="spellStart"/>
      <w:r w:rsidRPr="00826A3C">
        <w:t>to</w:t>
      </w:r>
      <w:proofErr w:type="spellEnd"/>
      <w:r w:rsidRPr="00826A3C">
        <w:t xml:space="preserve"> a </w:t>
      </w:r>
      <w:proofErr w:type="spellStart"/>
      <w:r w:rsidRPr="00826A3C">
        <w:t>space</w:t>
      </w:r>
      <w:proofErr w:type="spellEnd"/>
      <w:r w:rsidRPr="00826A3C">
        <w:t xml:space="preserve"> on a "Ring Change Arrow" </w:t>
      </w:r>
      <w:proofErr w:type="spellStart"/>
      <w:r w:rsidRPr="00826A3C">
        <w:t>through</w:t>
      </w:r>
      <w:proofErr w:type="spellEnd"/>
      <w:r w:rsidRPr="00826A3C">
        <w:t xml:space="preserve"> </w:t>
      </w:r>
      <w:proofErr w:type="spellStart"/>
      <w:r w:rsidRPr="00826A3C">
        <w:t>the</w:t>
      </w:r>
      <w:proofErr w:type="spellEnd"/>
      <w:r w:rsidRPr="00826A3C">
        <w:t xml:space="preserve"> "Ball Exchange" </w:t>
      </w:r>
      <w:proofErr w:type="spellStart"/>
      <w:r w:rsidRPr="00826A3C">
        <w:t>option</w:t>
      </w:r>
      <w:proofErr w:type="spellEnd"/>
      <w:r w:rsidRPr="00826A3C">
        <w:t xml:space="preserve">, </w:t>
      </w:r>
      <w:proofErr w:type="spellStart"/>
      <w:r w:rsidRPr="00826A3C">
        <w:t>you</w:t>
      </w:r>
      <w:proofErr w:type="spellEnd"/>
      <w:r w:rsidRPr="00826A3C">
        <w:t xml:space="preserve"> do not </w:t>
      </w:r>
      <w:proofErr w:type="spellStart"/>
      <w:r w:rsidRPr="00826A3C">
        <w:t>change</w:t>
      </w:r>
      <w:proofErr w:type="spellEnd"/>
      <w:r w:rsidRPr="00826A3C">
        <w:t xml:space="preserve"> </w:t>
      </w:r>
      <w:proofErr w:type="spellStart"/>
      <w:r w:rsidRPr="00826A3C">
        <w:t>the</w:t>
      </w:r>
      <w:proofErr w:type="spellEnd"/>
      <w:r w:rsidRPr="00826A3C">
        <w:t xml:space="preserve"> </w:t>
      </w:r>
      <w:proofErr w:type="spellStart"/>
      <w:r w:rsidRPr="00826A3C">
        <w:t>ring</w:t>
      </w:r>
      <w:proofErr w:type="spellEnd"/>
      <w:r w:rsidRPr="00826A3C">
        <w:t xml:space="preserve">. </w:t>
      </w:r>
      <w:proofErr w:type="spellStart"/>
      <w:r w:rsidRPr="00826A3C">
        <w:t>You</w:t>
      </w:r>
      <w:proofErr w:type="spellEnd"/>
      <w:r w:rsidRPr="00826A3C">
        <w:t xml:space="preserve"> </w:t>
      </w:r>
      <w:proofErr w:type="spellStart"/>
      <w:r w:rsidRPr="00826A3C">
        <w:t>stay</w:t>
      </w:r>
      <w:proofErr w:type="spellEnd"/>
      <w:r w:rsidRPr="00826A3C">
        <w:t xml:space="preserve"> on </w:t>
      </w:r>
      <w:proofErr w:type="spellStart"/>
      <w:r w:rsidRPr="00826A3C">
        <w:t>the</w:t>
      </w:r>
      <w:proofErr w:type="spellEnd"/>
      <w:r w:rsidRPr="00826A3C">
        <w:t xml:space="preserve"> </w:t>
      </w:r>
      <w:proofErr w:type="spellStart"/>
      <w:r w:rsidRPr="00826A3C">
        <w:t>exact</w:t>
      </w:r>
      <w:proofErr w:type="spellEnd"/>
      <w:r w:rsidRPr="00826A3C">
        <w:t xml:space="preserve"> </w:t>
      </w:r>
      <w:proofErr w:type="spellStart"/>
      <w:r w:rsidRPr="00826A3C">
        <w:t>position</w:t>
      </w:r>
      <w:proofErr w:type="spellEnd"/>
      <w:r w:rsidRPr="00826A3C">
        <w:t xml:space="preserve"> </w:t>
      </w:r>
      <w:proofErr w:type="spellStart"/>
      <w:r w:rsidRPr="00826A3C">
        <w:t>of</w:t>
      </w:r>
      <w:proofErr w:type="spellEnd"/>
      <w:r w:rsidRPr="00826A3C">
        <w:t xml:space="preserve"> </w:t>
      </w:r>
      <w:proofErr w:type="spellStart"/>
      <w:r w:rsidRPr="00826A3C">
        <w:t>the</w:t>
      </w:r>
      <w:proofErr w:type="spellEnd"/>
      <w:r w:rsidRPr="00826A3C">
        <w:t xml:space="preserve"> </w:t>
      </w:r>
      <w:proofErr w:type="spellStart"/>
      <w:r w:rsidRPr="00826A3C">
        <w:t>exchanged</w:t>
      </w:r>
      <w:proofErr w:type="spellEnd"/>
      <w:r w:rsidRPr="00826A3C">
        <w:t xml:space="preserve"> ball.</w:t>
      </w:r>
    </w:p>
    <w:p w14:paraId="3F31B371" w14:textId="77777777" w:rsidR="00F3591A" w:rsidRDefault="00F3591A" w:rsidP="00F3591A">
      <w:pPr>
        <w:pStyle w:val="KeinLeerraum"/>
        <w:numPr>
          <w:ilvl w:val="0"/>
          <w:numId w:val="3"/>
        </w:numPr>
      </w:pPr>
      <w:r>
        <w:t xml:space="preserve">The "Ring Swap" </w:t>
      </w:r>
      <w:proofErr w:type="spellStart"/>
      <w:r>
        <w:t>option</w:t>
      </w:r>
      <w:proofErr w:type="spellEnd"/>
      <w:r>
        <w:t xml:space="preserve"> </w:t>
      </w:r>
      <w:proofErr w:type="spellStart"/>
      <w:r>
        <w:t>may</w:t>
      </w:r>
      <w:proofErr w:type="spellEnd"/>
      <w:r>
        <w:t xml:space="preserve"> </w:t>
      </w:r>
      <w:proofErr w:type="spellStart"/>
      <w:r>
        <w:t>only</w:t>
      </w:r>
      <w:proofErr w:type="spellEnd"/>
      <w:r>
        <w:t xml:space="preserve"> </w:t>
      </w:r>
      <w:proofErr w:type="spellStart"/>
      <w:r>
        <w:t>be</w:t>
      </w:r>
      <w:proofErr w:type="spellEnd"/>
      <w:r>
        <w:t xml:space="preserve"> </w:t>
      </w:r>
      <w:proofErr w:type="spellStart"/>
      <w:r>
        <w:t>used</w:t>
      </w:r>
      <w:proofErr w:type="spellEnd"/>
      <w:r>
        <w:t xml:space="preserve"> </w:t>
      </w:r>
      <w:proofErr w:type="spellStart"/>
      <w:r>
        <w:t>to</w:t>
      </w:r>
      <w:proofErr w:type="spellEnd"/>
      <w:r>
        <w:t xml:space="preserve"> switch </w:t>
      </w:r>
      <w:proofErr w:type="spellStart"/>
      <w:r>
        <w:t>between</w:t>
      </w:r>
      <w:proofErr w:type="spellEnd"/>
      <w:r>
        <w:t xml:space="preserve"> </w:t>
      </w:r>
      <w:proofErr w:type="spellStart"/>
      <w:r>
        <w:t>the</w:t>
      </w:r>
      <w:proofErr w:type="spellEnd"/>
      <w:r>
        <w:t xml:space="preserve"> </w:t>
      </w:r>
      <w:proofErr w:type="spellStart"/>
      <w:r>
        <w:t>outer</w:t>
      </w:r>
      <w:proofErr w:type="spellEnd"/>
      <w:r>
        <w:t xml:space="preserve"> </w:t>
      </w:r>
      <w:proofErr w:type="spellStart"/>
      <w:r>
        <w:t>two</w:t>
      </w:r>
      <w:proofErr w:type="spellEnd"/>
      <w:r>
        <w:t xml:space="preserve"> rings, not </w:t>
      </w:r>
      <w:proofErr w:type="spellStart"/>
      <w:r>
        <w:t>to</w:t>
      </w:r>
      <w:proofErr w:type="spellEnd"/>
      <w:r>
        <w:t xml:space="preserve"> </w:t>
      </w:r>
      <w:proofErr w:type="spellStart"/>
      <w:r>
        <w:t>the</w:t>
      </w:r>
      <w:proofErr w:type="spellEnd"/>
      <w:r>
        <w:t xml:space="preserve"> </w:t>
      </w:r>
      <w:proofErr w:type="spellStart"/>
      <w:r>
        <w:t>target</w:t>
      </w:r>
      <w:proofErr w:type="spellEnd"/>
      <w:r>
        <w:t xml:space="preserve"> ring. </w:t>
      </w:r>
      <w:proofErr w:type="spellStart"/>
      <w:r>
        <w:t>If</w:t>
      </w:r>
      <w:proofErr w:type="spellEnd"/>
      <w:r>
        <w:t xml:space="preserve"> </w:t>
      </w:r>
      <w:proofErr w:type="spellStart"/>
      <w:r>
        <w:t>the</w:t>
      </w:r>
      <w:proofErr w:type="spellEnd"/>
      <w:r>
        <w:t xml:space="preserve"> </w:t>
      </w:r>
      <w:proofErr w:type="spellStart"/>
      <w:r>
        <w:t>fields</w:t>
      </w:r>
      <w:proofErr w:type="spellEnd"/>
      <w:r>
        <w:t xml:space="preserve"> </w:t>
      </w:r>
      <w:proofErr w:type="spellStart"/>
      <w:r>
        <w:t>of</w:t>
      </w:r>
      <w:proofErr w:type="spellEnd"/>
      <w:r>
        <w:t xml:space="preserve"> </w:t>
      </w:r>
      <w:proofErr w:type="spellStart"/>
      <w:r>
        <w:t>the</w:t>
      </w:r>
      <w:proofErr w:type="spellEnd"/>
      <w:r>
        <w:t xml:space="preserve"> </w:t>
      </w:r>
      <w:proofErr w:type="spellStart"/>
      <w:r>
        <w:t>two</w:t>
      </w:r>
      <w:proofErr w:type="spellEnd"/>
      <w:r>
        <w:t xml:space="preserve"> </w:t>
      </w:r>
      <w:proofErr w:type="spellStart"/>
      <w:r>
        <w:t>outer</w:t>
      </w:r>
      <w:proofErr w:type="spellEnd"/>
      <w:r>
        <w:t xml:space="preserve"> rings </w:t>
      </w:r>
      <w:proofErr w:type="spellStart"/>
      <w:r>
        <w:t>are</w:t>
      </w:r>
      <w:proofErr w:type="spellEnd"/>
      <w:r>
        <w:t xml:space="preserve"> not </w:t>
      </w:r>
      <w:proofErr w:type="spellStart"/>
      <w:r>
        <w:t>directly</w:t>
      </w:r>
      <w:proofErr w:type="spellEnd"/>
      <w:r>
        <w:t xml:space="preserve"> </w:t>
      </w:r>
      <w:proofErr w:type="spellStart"/>
      <w:r>
        <w:t>next</w:t>
      </w:r>
      <w:proofErr w:type="spellEnd"/>
      <w:r>
        <w:t xml:space="preserve"> </w:t>
      </w:r>
      <w:proofErr w:type="spellStart"/>
      <w:r>
        <w:t>to</w:t>
      </w:r>
      <w:proofErr w:type="spellEnd"/>
      <w:r>
        <w:t xml:space="preserve"> </w:t>
      </w:r>
      <w:proofErr w:type="spellStart"/>
      <w:r>
        <w:t>each</w:t>
      </w:r>
      <w:proofErr w:type="spellEnd"/>
      <w:r>
        <w:t xml:space="preserve"> </w:t>
      </w:r>
      <w:proofErr w:type="spellStart"/>
      <w:r>
        <w:t>other</w:t>
      </w:r>
      <w:proofErr w:type="spellEnd"/>
      <w:r>
        <w:t xml:space="preserve">, </w:t>
      </w:r>
      <w:proofErr w:type="spellStart"/>
      <w:r>
        <w:t>you</w:t>
      </w:r>
      <w:proofErr w:type="spellEnd"/>
      <w:r>
        <w:t xml:space="preserve"> </w:t>
      </w:r>
      <w:proofErr w:type="spellStart"/>
      <w:r>
        <w:t>always</w:t>
      </w:r>
      <w:proofErr w:type="spellEnd"/>
      <w:r>
        <w:t xml:space="preserve"> switch </w:t>
      </w:r>
      <w:proofErr w:type="spellStart"/>
      <w:r>
        <w:t>diagonally</w:t>
      </w:r>
      <w:proofErr w:type="spellEnd"/>
      <w:r>
        <w:t xml:space="preserve"> in </w:t>
      </w:r>
      <w:proofErr w:type="spellStart"/>
      <w:r>
        <w:t>the</w:t>
      </w:r>
      <w:proofErr w:type="spellEnd"/>
      <w:r>
        <w:t xml:space="preserve"> </w:t>
      </w:r>
      <w:proofErr w:type="spellStart"/>
      <w:r>
        <w:t>direction</w:t>
      </w:r>
      <w:proofErr w:type="spellEnd"/>
      <w:r>
        <w:t xml:space="preserve"> </w:t>
      </w:r>
      <w:proofErr w:type="spellStart"/>
      <w:r>
        <w:t>of</w:t>
      </w:r>
      <w:proofErr w:type="spellEnd"/>
      <w:r>
        <w:t xml:space="preserve"> </w:t>
      </w:r>
      <w:proofErr w:type="spellStart"/>
      <w:r>
        <w:t>movement</w:t>
      </w:r>
      <w:proofErr w:type="spellEnd"/>
      <w:r>
        <w:t>.</w:t>
      </w:r>
    </w:p>
    <w:p w14:paraId="70BDDECC" w14:textId="77777777" w:rsidR="00F3591A" w:rsidRPr="00826A3C" w:rsidRDefault="00F3591A" w:rsidP="00F3591A">
      <w:pPr>
        <w:pStyle w:val="KeinLeerraum"/>
        <w:numPr>
          <w:ilvl w:val="0"/>
          <w:numId w:val="3"/>
        </w:numPr>
      </w:pPr>
      <w:r>
        <w:t xml:space="preserve">The </w:t>
      </w:r>
      <w:proofErr w:type="spellStart"/>
      <w:r>
        <w:t>possibility</w:t>
      </w:r>
      <w:proofErr w:type="spellEnd"/>
      <w:r>
        <w:t xml:space="preserve"> </w:t>
      </w:r>
      <w:proofErr w:type="spellStart"/>
      <w:r>
        <w:t>to</w:t>
      </w:r>
      <w:proofErr w:type="spellEnd"/>
      <w:r>
        <w:t xml:space="preserve"> hole on </w:t>
      </w:r>
      <w:proofErr w:type="spellStart"/>
      <w:r>
        <w:t>any</w:t>
      </w:r>
      <w:proofErr w:type="spellEnd"/>
      <w:r>
        <w:t xml:space="preserve"> </w:t>
      </w:r>
      <w:proofErr w:type="spellStart"/>
      <w:r>
        <w:t>field</w:t>
      </w:r>
      <w:proofErr w:type="spellEnd"/>
      <w:r>
        <w:t xml:space="preserve"> in </w:t>
      </w:r>
      <w:proofErr w:type="spellStart"/>
      <w:r>
        <w:t>the</w:t>
      </w:r>
      <w:proofErr w:type="spellEnd"/>
      <w:r>
        <w:t xml:space="preserve"> </w:t>
      </w:r>
      <w:proofErr w:type="spellStart"/>
      <w:r>
        <w:t>target</w:t>
      </w:r>
      <w:proofErr w:type="spellEnd"/>
      <w:r>
        <w:t xml:space="preserve"> ring </w:t>
      </w:r>
      <w:proofErr w:type="spellStart"/>
      <w:r>
        <w:t>is</w:t>
      </w:r>
      <w:proofErr w:type="spellEnd"/>
      <w:r>
        <w:t xml:space="preserve"> </w:t>
      </w:r>
      <w:proofErr w:type="spellStart"/>
      <w:r>
        <w:t>only</w:t>
      </w:r>
      <w:proofErr w:type="spellEnd"/>
      <w:r>
        <w:t xml:space="preserve"> possible </w:t>
      </w:r>
      <w:proofErr w:type="spellStart"/>
      <w:r>
        <w:t>if</w:t>
      </w:r>
      <w:proofErr w:type="spellEnd"/>
      <w:r>
        <w:t xml:space="preserve"> </w:t>
      </w:r>
      <w:proofErr w:type="spellStart"/>
      <w:r>
        <w:t>you</w:t>
      </w:r>
      <w:proofErr w:type="spellEnd"/>
      <w:r>
        <w:t xml:space="preserve"> roll </w:t>
      </w:r>
      <w:proofErr w:type="spellStart"/>
      <w:r>
        <w:t>the</w:t>
      </w:r>
      <w:proofErr w:type="spellEnd"/>
      <w:r>
        <w:t xml:space="preserve"> "Hole in" () </w:t>
      </w:r>
      <w:proofErr w:type="spellStart"/>
      <w:r>
        <w:t>option</w:t>
      </w:r>
      <w:proofErr w:type="spellEnd"/>
      <w:r>
        <w:rPr>
          <w:noProof/>
        </w:rPr>
        <w:drawing>
          <wp:inline distT="0" distB="0" distL="0" distR="0" wp14:anchorId="2DFEC6CE" wp14:editId="221D8F99">
            <wp:extent cx="185166" cy="137160"/>
            <wp:effectExtent l="0" t="0" r="5715" b="0"/>
            <wp:docPr id="937306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6916" name=""/>
                    <pic:cNvPicPr/>
                  </pic:nvPicPr>
                  <pic:blipFill rotWithShape="1">
                    <a:blip r:embed="rId11"/>
                    <a:srcRect l="26587" t="31816" r="68056" b="60870"/>
                    <a:stretch/>
                  </pic:blipFill>
                  <pic:spPr bwMode="auto">
                    <a:xfrm>
                      <a:off x="0" y="0"/>
                      <a:ext cx="195118" cy="14453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roofErr w:type="spellStart"/>
      <w:r>
        <w:t>If</w:t>
      </w:r>
      <w:proofErr w:type="spellEnd"/>
      <w:r>
        <w:t xml:space="preserve"> </w:t>
      </w:r>
      <w:proofErr w:type="spellStart"/>
      <w:r>
        <w:t>you</w:t>
      </w:r>
      <w:proofErr w:type="spellEnd"/>
      <w:r>
        <w:t xml:space="preserve"> hole an </w:t>
      </w:r>
      <w:proofErr w:type="spellStart"/>
      <w:r>
        <w:t>arrow</w:t>
      </w:r>
      <w:proofErr w:type="spellEnd"/>
      <w:r>
        <w:t xml:space="preserve"> </w:t>
      </w:r>
      <w:proofErr w:type="spellStart"/>
      <w:r>
        <w:t>over</w:t>
      </w:r>
      <w:proofErr w:type="spellEnd"/>
      <w:r>
        <w:t xml:space="preserve"> </w:t>
      </w:r>
      <w:proofErr w:type="spellStart"/>
      <w:r>
        <w:t>the</w:t>
      </w:r>
      <w:proofErr w:type="spellEnd"/>
      <w:r>
        <w:t xml:space="preserve"> </w:t>
      </w:r>
      <w:proofErr w:type="spellStart"/>
      <w:r>
        <w:t>target</w:t>
      </w:r>
      <w:proofErr w:type="spellEnd"/>
      <w:r>
        <w:t xml:space="preserve"> ring, </w:t>
      </w:r>
      <w:proofErr w:type="spellStart"/>
      <w:r>
        <w:t>you</w:t>
      </w:r>
      <w:proofErr w:type="spellEnd"/>
      <w:r>
        <w:t xml:space="preserve"> </w:t>
      </w:r>
      <w:proofErr w:type="spellStart"/>
      <w:r>
        <w:t>have</w:t>
      </w:r>
      <w:proofErr w:type="spellEnd"/>
      <w:r>
        <w:t xml:space="preserve"> </w:t>
      </w:r>
      <w:proofErr w:type="spellStart"/>
      <w:r>
        <w:t>to</w:t>
      </w:r>
      <w:proofErr w:type="spellEnd"/>
      <w:r>
        <w:t xml:space="preserve"> </w:t>
      </w:r>
      <w:proofErr w:type="spellStart"/>
      <w:r>
        <w:t>occupy</w:t>
      </w:r>
      <w:proofErr w:type="spellEnd"/>
      <w:r>
        <w:t xml:space="preserve">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fields</w:t>
      </w:r>
      <w:proofErr w:type="spellEnd"/>
      <w:r>
        <w:t xml:space="preserve"> </w:t>
      </w:r>
      <w:proofErr w:type="spellStart"/>
      <w:r>
        <w:t>behind</w:t>
      </w:r>
      <w:proofErr w:type="spellEnd"/>
      <w:r>
        <w:t xml:space="preserve"> it. </w:t>
      </w:r>
    </w:p>
    <w:p w14:paraId="3F1935C4" w14:textId="77777777" w:rsidR="00F3591A" w:rsidRDefault="00F3591A" w:rsidP="00F3591A">
      <w:pPr>
        <w:pStyle w:val="KeinLeerraum"/>
        <w:ind w:left="720"/>
      </w:pPr>
    </w:p>
    <w:p w14:paraId="45306B35" w14:textId="77777777" w:rsidR="00F3591A" w:rsidRPr="00826A3C" w:rsidRDefault="00F3591A" w:rsidP="00F3591A">
      <w:pPr>
        <w:pStyle w:val="KeinLeerraum"/>
        <w:ind w:left="720"/>
      </w:pPr>
    </w:p>
    <w:p w14:paraId="6D8DA346" w14:textId="77777777" w:rsidR="00F3591A" w:rsidRPr="00C02AB3" w:rsidRDefault="00F3591A" w:rsidP="00F3591A">
      <w:pPr>
        <w:pStyle w:val="KeinLeerraum"/>
        <w:rPr>
          <w:sz w:val="32"/>
          <w:szCs w:val="32"/>
          <w:u w:val="single"/>
        </w:rPr>
      </w:pPr>
      <w:r>
        <w:rPr>
          <w:sz w:val="32"/>
          <w:szCs w:val="32"/>
          <w:u w:val="single"/>
        </w:rPr>
        <w:t>The Memory Expansion</w:t>
      </w:r>
    </w:p>
    <w:p w14:paraId="6DBD9828" w14:textId="77777777" w:rsidR="00F3591A" w:rsidRDefault="00F3591A" w:rsidP="00F3591A">
      <w:pPr>
        <w:pStyle w:val="KeinLeerraum"/>
      </w:pPr>
    </w:p>
    <w:p w14:paraId="1D832DBF" w14:textId="77777777" w:rsidR="00F3591A" w:rsidRDefault="00F3591A" w:rsidP="00F3591A">
      <w:pPr>
        <w:pStyle w:val="KeinLeerraum"/>
      </w:pPr>
    </w:p>
    <w:p w14:paraId="4C7EAB90" w14:textId="77777777" w:rsidR="00F3591A" w:rsidRDefault="00F3591A" w:rsidP="00F3591A">
      <w:pPr>
        <w:pStyle w:val="KeinLeerraum"/>
      </w:pPr>
      <w:r>
        <w:rPr>
          <w:noProof/>
        </w:rPr>
        <w:drawing>
          <wp:inline distT="0" distB="0" distL="0" distR="0" wp14:anchorId="631AB45A" wp14:editId="1285BD62">
            <wp:extent cx="2294897" cy="2281237"/>
            <wp:effectExtent l="0" t="0" r="0" b="5080"/>
            <wp:docPr id="12261715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66012" name="Grafik 1730566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4773" cy="2291054"/>
                    </a:xfrm>
                    <a:prstGeom prst="rect">
                      <a:avLst/>
                    </a:prstGeom>
                  </pic:spPr>
                </pic:pic>
              </a:graphicData>
            </a:graphic>
          </wp:inline>
        </w:drawing>
      </w:r>
      <w:r>
        <w:t xml:space="preserve">                           </w:t>
      </w:r>
      <w:r>
        <w:rPr>
          <w:noProof/>
        </w:rPr>
        <w:drawing>
          <wp:inline distT="0" distB="0" distL="0" distR="0" wp14:anchorId="2FBF2687" wp14:editId="5335DF49">
            <wp:extent cx="2266950" cy="2254705"/>
            <wp:effectExtent l="0" t="0" r="0" b="0"/>
            <wp:docPr id="3587127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7084" name="Grafik 18878370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555" cy="2274204"/>
                    </a:xfrm>
                    <a:prstGeom prst="rect">
                      <a:avLst/>
                    </a:prstGeom>
                  </pic:spPr>
                </pic:pic>
              </a:graphicData>
            </a:graphic>
          </wp:inline>
        </w:drawing>
      </w:r>
    </w:p>
    <w:p w14:paraId="32888F7A" w14:textId="77777777" w:rsidR="00F3591A" w:rsidRPr="003A4801" w:rsidRDefault="00F3591A" w:rsidP="00F3591A">
      <w:pPr>
        <w:pStyle w:val="KeinLeerraum"/>
        <w:rPr>
          <w:sz w:val="16"/>
          <w:szCs w:val="16"/>
        </w:rPr>
      </w:pPr>
      <w:r>
        <w:rPr>
          <w:sz w:val="16"/>
          <w:szCs w:val="16"/>
        </w:rPr>
        <w:t xml:space="preserve">The </w:t>
      </w:r>
      <w:proofErr w:type="spellStart"/>
      <w:r>
        <w:rPr>
          <w:sz w:val="16"/>
          <w:szCs w:val="16"/>
        </w:rPr>
        <w:t>elements</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the</w:t>
      </w:r>
      <w:proofErr w:type="spellEnd"/>
      <w:r>
        <w:rPr>
          <w:sz w:val="16"/>
          <w:szCs w:val="16"/>
        </w:rPr>
        <w:t xml:space="preserve"> "Memory Expansion" </w:t>
      </w:r>
      <w:r>
        <w:rPr>
          <w:sz w:val="16"/>
          <w:szCs w:val="16"/>
        </w:rPr>
        <w:tab/>
      </w:r>
      <w:r>
        <w:rPr>
          <w:sz w:val="16"/>
          <w:szCs w:val="16"/>
        </w:rPr>
        <w:tab/>
      </w:r>
      <w:r>
        <w:rPr>
          <w:sz w:val="16"/>
          <w:szCs w:val="16"/>
        </w:rPr>
        <w:tab/>
      </w:r>
      <w:r w:rsidRPr="003A4801">
        <w:rPr>
          <w:sz w:val="16"/>
          <w:szCs w:val="16"/>
        </w:rPr>
        <w:t xml:space="preserve">Game </w:t>
      </w:r>
      <w:proofErr w:type="spellStart"/>
      <w:r w:rsidRPr="003A4801">
        <w:rPr>
          <w:sz w:val="16"/>
          <w:szCs w:val="16"/>
        </w:rPr>
        <w:t>with</w:t>
      </w:r>
      <w:proofErr w:type="spellEnd"/>
      <w:r w:rsidRPr="003A4801">
        <w:rPr>
          <w:sz w:val="16"/>
          <w:szCs w:val="16"/>
        </w:rPr>
        <w:t xml:space="preserve"> "Memory Expansion" on </w:t>
      </w:r>
      <w:proofErr w:type="spellStart"/>
      <w:r w:rsidRPr="003A4801">
        <w:rPr>
          <w:sz w:val="16"/>
          <w:szCs w:val="16"/>
        </w:rPr>
        <w:t>the</w:t>
      </w:r>
      <w:proofErr w:type="spellEnd"/>
      <w:r w:rsidRPr="003A4801">
        <w:rPr>
          <w:sz w:val="16"/>
          <w:szCs w:val="16"/>
        </w:rPr>
        <w:t xml:space="preserve"> </w:t>
      </w:r>
      <w:proofErr w:type="spellStart"/>
      <w:r w:rsidRPr="003A4801">
        <w:rPr>
          <w:sz w:val="16"/>
          <w:szCs w:val="16"/>
        </w:rPr>
        <w:t>table</w:t>
      </w:r>
      <w:proofErr w:type="spellEnd"/>
      <w:r w:rsidRPr="003A4801">
        <w:rPr>
          <w:sz w:val="16"/>
          <w:szCs w:val="16"/>
        </w:rPr>
        <w:t>.</w:t>
      </w:r>
    </w:p>
    <w:p w14:paraId="3BF4FED5" w14:textId="77777777" w:rsidR="00F3591A" w:rsidRDefault="00F3591A" w:rsidP="00F3591A">
      <w:pPr>
        <w:pStyle w:val="KeinLeerraum"/>
      </w:pPr>
    </w:p>
    <w:p w14:paraId="40E0FE1B" w14:textId="77777777" w:rsidR="00F3591A" w:rsidRDefault="00F3591A" w:rsidP="00F3591A">
      <w:pPr>
        <w:pStyle w:val="KeinLeerraum"/>
      </w:pPr>
    </w:p>
    <w:p w14:paraId="12812BA7" w14:textId="77777777" w:rsidR="00F3591A" w:rsidRDefault="00F3591A" w:rsidP="00F3591A">
      <w:pPr>
        <w:pStyle w:val="KeinLeerraum"/>
        <w:rPr>
          <w:u w:val="single"/>
        </w:rPr>
      </w:pPr>
      <w:r w:rsidRPr="006C35E9">
        <w:rPr>
          <w:u w:val="single"/>
        </w:rPr>
        <w:t>General:</w:t>
      </w:r>
    </w:p>
    <w:p w14:paraId="007450FB" w14:textId="77777777" w:rsidR="00F3591A" w:rsidRDefault="00F3591A" w:rsidP="00F3591A">
      <w:pPr>
        <w:pStyle w:val="KeinLeerraum"/>
      </w:pPr>
      <w:r>
        <w:t xml:space="preserve">This </w:t>
      </w:r>
      <w:proofErr w:type="spellStart"/>
      <w:r>
        <w:t>extended</w:t>
      </w:r>
      <w:proofErr w:type="spellEnd"/>
      <w:r>
        <w:t xml:space="preserve"> </w:t>
      </w:r>
      <w:proofErr w:type="spellStart"/>
      <w:r>
        <w:t>version</w:t>
      </w:r>
      <w:proofErr w:type="spellEnd"/>
      <w:r>
        <w:t xml:space="preserve">, "The </w:t>
      </w:r>
      <w:proofErr w:type="spellStart"/>
      <w:r>
        <w:t>Inner</w:t>
      </w:r>
      <w:proofErr w:type="spellEnd"/>
      <w:r>
        <w:t xml:space="preserve"> Circle – Memory", </w:t>
      </w:r>
      <w:proofErr w:type="spellStart"/>
      <w:r>
        <w:t>works</w:t>
      </w:r>
      <w:proofErr w:type="spellEnd"/>
      <w:r>
        <w:t xml:space="preserve"> like </w:t>
      </w:r>
      <w:proofErr w:type="spellStart"/>
      <w:r>
        <w:t>the</w:t>
      </w:r>
      <w:proofErr w:type="spellEnd"/>
      <w:r>
        <w:t xml:space="preserve"> </w:t>
      </w:r>
      <w:proofErr w:type="spellStart"/>
      <w:r>
        <w:t>base</w:t>
      </w:r>
      <w:proofErr w:type="spellEnd"/>
      <w:r>
        <w:t xml:space="preserve"> game in </w:t>
      </w:r>
      <w:proofErr w:type="spellStart"/>
      <w:r>
        <w:t>terms</w:t>
      </w:r>
      <w:proofErr w:type="spellEnd"/>
      <w:r>
        <w:t xml:space="preserve"> </w:t>
      </w:r>
      <w:proofErr w:type="spellStart"/>
      <w:r>
        <w:t>of</w:t>
      </w:r>
      <w:proofErr w:type="spellEnd"/>
      <w:r>
        <w:t xml:space="preserve"> </w:t>
      </w:r>
      <w:proofErr w:type="spellStart"/>
      <w:r>
        <w:t>rules</w:t>
      </w:r>
      <w:proofErr w:type="spellEnd"/>
      <w:r>
        <w:t xml:space="preserve">. </w:t>
      </w:r>
      <w:proofErr w:type="spellStart"/>
      <w:r>
        <w:t>However</w:t>
      </w:r>
      <w:proofErr w:type="spellEnd"/>
      <w:r>
        <w:t xml:space="preserve">, </w:t>
      </w:r>
      <w:proofErr w:type="spellStart"/>
      <w:r>
        <w:t>it</w:t>
      </w:r>
      <w:proofErr w:type="spellEnd"/>
      <w:r>
        <w:t xml:space="preserve"> </w:t>
      </w:r>
      <w:proofErr w:type="spellStart"/>
      <w:r>
        <w:t>is</w:t>
      </w:r>
      <w:proofErr w:type="spellEnd"/>
      <w:r>
        <w:t xml:space="preserve"> </w:t>
      </w:r>
      <w:proofErr w:type="spellStart"/>
      <w:r>
        <w:t>now</w:t>
      </w:r>
      <w:proofErr w:type="spellEnd"/>
      <w:r>
        <w:t xml:space="preserve"> possible </w:t>
      </w:r>
      <w:proofErr w:type="spellStart"/>
      <w:r>
        <w:t>to</w:t>
      </w:r>
      <w:proofErr w:type="spellEnd"/>
      <w:r>
        <w:t xml:space="preserve"> "</w:t>
      </w:r>
      <w:proofErr w:type="spellStart"/>
      <w:r>
        <w:t>remember</w:t>
      </w:r>
      <w:proofErr w:type="spellEnd"/>
      <w:r>
        <w:t xml:space="preserve">" </w:t>
      </w:r>
      <w:proofErr w:type="spellStart"/>
      <w:r>
        <w:t>unused</w:t>
      </w:r>
      <w:proofErr w:type="spellEnd"/>
      <w:r>
        <w:t xml:space="preserve"> </w:t>
      </w:r>
      <w:proofErr w:type="spellStart"/>
      <w:r>
        <w:t>options</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apply</w:t>
      </w:r>
      <w:proofErr w:type="spellEnd"/>
      <w:r>
        <w:t xml:space="preserve"> and </w:t>
      </w:r>
      <w:proofErr w:type="spellStart"/>
      <w:r>
        <w:t>combine</w:t>
      </w:r>
      <w:proofErr w:type="spellEnd"/>
      <w:r>
        <w:t xml:space="preserve"> </w:t>
      </w:r>
      <w:proofErr w:type="spellStart"/>
      <w:r>
        <w:t>them</w:t>
      </w:r>
      <w:proofErr w:type="spellEnd"/>
      <w:r>
        <w:t xml:space="preserve"> </w:t>
      </w:r>
      <w:proofErr w:type="spellStart"/>
      <w:r>
        <w:t>later</w:t>
      </w:r>
      <w:proofErr w:type="spellEnd"/>
      <w:r>
        <w:t xml:space="preserve"> </w:t>
      </w:r>
      <w:proofErr w:type="spellStart"/>
      <w:r>
        <w:t>as</w:t>
      </w:r>
      <w:proofErr w:type="spellEnd"/>
      <w:r>
        <w:t xml:space="preserve"> </w:t>
      </w:r>
      <w:proofErr w:type="spellStart"/>
      <w:r>
        <w:t>you</w:t>
      </w:r>
      <w:proofErr w:type="spellEnd"/>
      <w:r>
        <w:t xml:space="preserve"> </w:t>
      </w:r>
      <w:proofErr w:type="spellStart"/>
      <w:r>
        <w:t>wish</w:t>
      </w:r>
      <w:proofErr w:type="spellEnd"/>
      <w:r>
        <w:t xml:space="preserve">. This </w:t>
      </w:r>
      <w:proofErr w:type="spellStart"/>
      <w:r>
        <w:t>allows</w:t>
      </w:r>
      <w:proofErr w:type="spellEnd"/>
      <w:r>
        <w:t xml:space="preserve"> – </w:t>
      </w:r>
      <w:proofErr w:type="spellStart"/>
      <w:r>
        <w:t>beyond</w:t>
      </w:r>
      <w:proofErr w:type="spellEnd"/>
      <w:r>
        <w:t xml:space="preserve"> </w:t>
      </w:r>
      <w:proofErr w:type="spellStart"/>
      <w:r>
        <w:t>the</w:t>
      </w:r>
      <w:proofErr w:type="spellEnd"/>
      <w:r>
        <w:t xml:space="preserve"> pure </w:t>
      </w:r>
      <w:proofErr w:type="spellStart"/>
      <w:r>
        <w:t>gambling</w:t>
      </w:r>
      <w:proofErr w:type="spellEnd"/>
      <w:r>
        <w:t xml:space="preserve"> </w:t>
      </w:r>
      <w:proofErr w:type="spellStart"/>
      <w:r>
        <w:t>of</w:t>
      </w:r>
      <w:proofErr w:type="spellEnd"/>
      <w:r>
        <w:t xml:space="preserve"> </w:t>
      </w:r>
      <w:proofErr w:type="spellStart"/>
      <w:r>
        <w:t>the</w:t>
      </w:r>
      <w:proofErr w:type="spellEnd"/>
      <w:r>
        <w:t xml:space="preserve"> </w:t>
      </w:r>
      <w:proofErr w:type="spellStart"/>
      <w:r>
        <w:t>base</w:t>
      </w:r>
      <w:proofErr w:type="spellEnd"/>
      <w:r>
        <w:t xml:space="preserve"> game – a </w:t>
      </w:r>
      <w:proofErr w:type="spellStart"/>
      <w:r>
        <w:t>much</w:t>
      </w:r>
      <w:proofErr w:type="spellEnd"/>
      <w:r>
        <w:t xml:space="preserve"> </w:t>
      </w:r>
      <w:proofErr w:type="spellStart"/>
      <w:r>
        <w:t>more</w:t>
      </w:r>
      <w:proofErr w:type="spellEnd"/>
      <w:r>
        <w:t xml:space="preserve"> </w:t>
      </w:r>
      <w:proofErr w:type="spellStart"/>
      <w:r>
        <w:t>complex</w:t>
      </w:r>
      <w:proofErr w:type="spellEnd"/>
      <w:r>
        <w:t xml:space="preserve"> </w:t>
      </w:r>
      <w:proofErr w:type="spellStart"/>
      <w:r>
        <w:t>course</w:t>
      </w:r>
      <w:proofErr w:type="spellEnd"/>
      <w:r>
        <w:t xml:space="preserve"> </w:t>
      </w:r>
      <w:proofErr w:type="spellStart"/>
      <w:r>
        <w:t>of</w:t>
      </w:r>
      <w:proofErr w:type="spellEnd"/>
      <w:r>
        <w:t xml:space="preserve"> </w:t>
      </w:r>
      <w:proofErr w:type="spellStart"/>
      <w:r>
        <w:t>the</w:t>
      </w:r>
      <w:proofErr w:type="spellEnd"/>
      <w:r>
        <w:t xml:space="preserve"> game, </w:t>
      </w:r>
      <w:proofErr w:type="spellStart"/>
      <w:r>
        <w:t>especially</w:t>
      </w:r>
      <w:proofErr w:type="spellEnd"/>
      <w:r>
        <w:t xml:space="preserve"> </w:t>
      </w:r>
      <w:proofErr w:type="spellStart"/>
      <w:r>
        <w:t>since</w:t>
      </w:r>
      <w:proofErr w:type="spellEnd"/>
      <w:r>
        <w:t xml:space="preserve"> </w:t>
      </w:r>
      <w:proofErr w:type="spellStart"/>
      <w:r>
        <w:t>you</w:t>
      </w:r>
      <w:proofErr w:type="spellEnd"/>
      <w:r>
        <w:t xml:space="preserve"> </w:t>
      </w:r>
      <w:proofErr w:type="spellStart"/>
      <w:r>
        <w:t>can</w:t>
      </w:r>
      <w:proofErr w:type="spellEnd"/>
      <w:r>
        <w:t xml:space="preserve"> </w:t>
      </w:r>
      <w:proofErr w:type="spellStart"/>
      <w:r>
        <w:t>apply</w:t>
      </w:r>
      <w:proofErr w:type="spellEnd"/>
      <w:r>
        <w:t xml:space="preserve"> </w:t>
      </w:r>
      <w:proofErr w:type="spellStart"/>
      <w:r>
        <w:t>any</w:t>
      </w:r>
      <w:proofErr w:type="spellEnd"/>
      <w:r>
        <w:t xml:space="preserve"> </w:t>
      </w:r>
      <w:proofErr w:type="spellStart"/>
      <w:r>
        <w:t>number</w:t>
      </w:r>
      <w:proofErr w:type="spellEnd"/>
      <w:r>
        <w:t xml:space="preserve"> </w:t>
      </w:r>
      <w:proofErr w:type="spellStart"/>
      <w:r>
        <w:t>of</w:t>
      </w:r>
      <w:proofErr w:type="spellEnd"/>
      <w:r>
        <w:t xml:space="preserve"> </w:t>
      </w:r>
      <w:proofErr w:type="spellStart"/>
      <w:r>
        <w:t>memorized</w:t>
      </w:r>
      <w:proofErr w:type="spellEnd"/>
      <w:r>
        <w:t xml:space="preserve"> </w:t>
      </w:r>
      <w:proofErr w:type="spellStart"/>
      <w:r>
        <w:t>options</w:t>
      </w:r>
      <w:proofErr w:type="spellEnd"/>
      <w:r>
        <w:t xml:space="preserve"> in quick </w:t>
      </w:r>
      <w:proofErr w:type="spellStart"/>
      <w:r>
        <w:t>succession</w:t>
      </w:r>
      <w:proofErr w:type="spellEnd"/>
      <w:r>
        <w:t xml:space="preserve"> – in </w:t>
      </w:r>
      <w:proofErr w:type="spellStart"/>
      <w:r>
        <w:t>addition</w:t>
      </w:r>
      <w:proofErr w:type="spellEnd"/>
      <w:r>
        <w:t xml:space="preserve"> </w:t>
      </w:r>
      <w:proofErr w:type="spellStart"/>
      <w:r>
        <w:t>to</w:t>
      </w:r>
      <w:proofErr w:type="spellEnd"/>
      <w:r>
        <w:t xml:space="preserve"> </w:t>
      </w:r>
      <w:proofErr w:type="spellStart"/>
      <w:r>
        <w:t>the</w:t>
      </w:r>
      <w:proofErr w:type="spellEnd"/>
      <w:r>
        <w:t xml:space="preserve"> </w:t>
      </w:r>
      <w:proofErr w:type="spellStart"/>
      <w:r>
        <w:t>one</w:t>
      </w:r>
      <w:proofErr w:type="spellEnd"/>
      <w:r>
        <w:t xml:space="preserve"> </w:t>
      </w:r>
      <w:proofErr w:type="spellStart"/>
      <w:r>
        <w:t>you</w:t>
      </w:r>
      <w:proofErr w:type="spellEnd"/>
      <w:r>
        <w:t xml:space="preserve"> </w:t>
      </w:r>
      <w:proofErr w:type="spellStart"/>
      <w:r>
        <w:t>have</w:t>
      </w:r>
      <w:proofErr w:type="spellEnd"/>
      <w:r>
        <w:t xml:space="preserve"> just </w:t>
      </w:r>
      <w:proofErr w:type="spellStart"/>
      <w:r>
        <w:t>rolled</w:t>
      </w:r>
      <w:proofErr w:type="spellEnd"/>
      <w:r>
        <w:t>.</w:t>
      </w:r>
    </w:p>
    <w:p w14:paraId="09536037" w14:textId="77777777" w:rsidR="00F3591A" w:rsidRDefault="00F3591A" w:rsidP="00F3591A">
      <w:pPr>
        <w:pStyle w:val="KeinLeerraum"/>
      </w:pPr>
      <w:r>
        <w:t xml:space="preserve">The </w:t>
      </w:r>
      <w:proofErr w:type="spellStart"/>
      <w:r>
        <w:t>extension</w:t>
      </w:r>
      <w:proofErr w:type="spellEnd"/>
      <w:r>
        <w:t xml:space="preserve"> </w:t>
      </w:r>
      <w:proofErr w:type="spellStart"/>
      <w:r>
        <w:t>consists</w:t>
      </w:r>
      <w:proofErr w:type="spellEnd"/>
      <w:r>
        <w:t xml:space="preserve"> </w:t>
      </w:r>
      <w:proofErr w:type="spellStart"/>
      <w:r>
        <w:t>of</w:t>
      </w:r>
      <w:proofErr w:type="spellEnd"/>
      <w:r>
        <w:t xml:space="preserve"> 5 </w:t>
      </w:r>
      <w:proofErr w:type="spellStart"/>
      <w:r>
        <w:t>elements</w:t>
      </w:r>
      <w:proofErr w:type="spellEnd"/>
      <w:r>
        <w:t xml:space="preserve">. </w:t>
      </w:r>
      <w:proofErr w:type="spellStart"/>
      <w:r>
        <w:t>Four</w:t>
      </w:r>
      <w:proofErr w:type="spellEnd"/>
      <w:r>
        <w:t xml:space="preserve"> "Memory – Corner Attachments" and a "Target Ring Extension". </w:t>
      </w:r>
      <w:proofErr w:type="spellStart"/>
      <w:r>
        <w:t>Each</w:t>
      </w:r>
      <w:proofErr w:type="spellEnd"/>
      <w:r>
        <w:t xml:space="preserve"> </w:t>
      </w:r>
      <w:proofErr w:type="spellStart"/>
      <w:r>
        <w:t>memory</w:t>
      </w:r>
      <w:proofErr w:type="spellEnd"/>
      <w:r>
        <w:t xml:space="preserve"> </w:t>
      </w:r>
      <w:proofErr w:type="spellStart"/>
      <w:r>
        <w:t>corner</w:t>
      </w:r>
      <w:proofErr w:type="spellEnd"/>
      <w:r>
        <w:t xml:space="preserve"> </w:t>
      </w:r>
      <w:proofErr w:type="spellStart"/>
      <w:r>
        <w:t>attachment</w:t>
      </w:r>
      <w:proofErr w:type="spellEnd"/>
      <w:r>
        <w:t xml:space="preserve"> also </w:t>
      </w:r>
      <w:proofErr w:type="spellStart"/>
      <w:r>
        <w:t>includes</w:t>
      </w:r>
      <w:proofErr w:type="spellEnd"/>
      <w:r>
        <w:t xml:space="preserve"> 7 </w:t>
      </w:r>
      <w:proofErr w:type="spellStart"/>
      <w:r>
        <w:t>small</w:t>
      </w:r>
      <w:proofErr w:type="spellEnd"/>
      <w:r>
        <w:t xml:space="preserve"> "</w:t>
      </w:r>
      <w:proofErr w:type="spellStart"/>
      <w:r>
        <w:t>option</w:t>
      </w:r>
      <w:proofErr w:type="spellEnd"/>
      <w:r>
        <w:t xml:space="preserve"> </w:t>
      </w:r>
      <w:proofErr w:type="spellStart"/>
      <w:r>
        <w:t>balls</w:t>
      </w:r>
      <w:proofErr w:type="spellEnd"/>
      <w:r>
        <w:t xml:space="preserve">" (5mm </w:t>
      </w:r>
      <w:proofErr w:type="spellStart"/>
      <w:r>
        <w:t>diameter</w:t>
      </w:r>
      <w:proofErr w:type="spellEnd"/>
      <w:r>
        <w:t xml:space="preserve">). The </w:t>
      </w:r>
      <w:proofErr w:type="spellStart"/>
      <w:r>
        <w:t>attachments</w:t>
      </w:r>
      <w:proofErr w:type="spellEnd"/>
      <w:r>
        <w:t xml:space="preserve"> and </w:t>
      </w:r>
      <w:proofErr w:type="spellStart"/>
      <w:r>
        <w:t>the</w:t>
      </w:r>
      <w:proofErr w:type="spellEnd"/>
      <w:r>
        <w:t xml:space="preserve"> </w:t>
      </w:r>
      <w:proofErr w:type="spellStart"/>
      <w:r>
        <w:t>aiming</w:t>
      </w:r>
      <w:proofErr w:type="spellEnd"/>
      <w:r>
        <w:t xml:space="preserve"> ring stick </w:t>
      </w:r>
      <w:proofErr w:type="spellStart"/>
      <w:r>
        <w:t>magnetically</w:t>
      </w:r>
      <w:proofErr w:type="spellEnd"/>
      <w:r>
        <w:t xml:space="preserve"> and </w:t>
      </w:r>
      <w:proofErr w:type="spellStart"/>
      <w:r>
        <w:t>can</w:t>
      </w:r>
      <w:proofErr w:type="spellEnd"/>
      <w:r>
        <w:t xml:space="preserve"> </w:t>
      </w:r>
      <w:proofErr w:type="spellStart"/>
      <w:r>
        <w:t>be</w:t>
      </w:r>
      <w:proofErr w:type="spellEnd"/>
      <w:r>
        <w:t xml:space="preserve"> </w:t>
      </w:r>
      <w:proofErr w:type="spellStart"/>
      <w:r>
        <w:t>easily</w:t>
      </w:r>
      <w:proofErr w:type="spellEnd"/>
      <w:r>
        <w:t xml:space="preserve"> </w:t>
      </w:r>
      <w:proofErr w:type="spellStart"/>
      <w:r>
        <w:t>placed</w:t>
      </w:r>
      <w:proofErr w:type="spellEnd"/>
      <w:r>
        <w:t xml:space="preserve"> on </w:t>
      </w:r>
      <w:proofErr w:type="spellStart"/>
      <w:r>
        <w:t>the</w:t>
      </w:r>
      <w:proofErr w:type="spellEnd"/>
      <w:r>
        <w:t xml:space="preserve"> </w:t>
      </w:r>
      <w:proofErr w:type="spellStart"/>
      <w:r>
        <w:t>board</w:t>
      </w:r>
      <w:proofErr w:type="spellEnd"/>
      <w:r>
        <w:t>.</w:t>
      </w:r>
    </w:p>
    <w:p w14:paraId="5E9EC5D8" w14:textId="77777777" w:rsidR="00F3591A" w:rsidRDefault="00F3591A" w:rsidP="00F3591A">
      <w:pPr>
        <w:pStyle w:val="KeinLeerraum"/>
      </w:pPr>
    </w:p>
    <w:p w14:paraId="0C18C6BA" w14:textId="77777777" w:rsidR="00F3591A" w:rsidRDefault="00F3591A" w:rsidP="00F3591A">
      <w:pPr>
        <w:pStyle w:val="KeinLeerraum"/>
      </w:pPr>
      <w:r>
        <w:t xml:space="preserve">The "Memory – Corner Attachment" </w:t>
      </w:r>
      <w:proofErr w:type="spellStart"/>
      <w:r>
        <w:t>contains</w:t>
      </w:r>
      <w:proofErr w:type="spellEnd"/>
      <w:r>
        <w:t xml:space="preserve"> </w:t>
      </w:r>
      <w:proofErr w:type="spellStart"/>
      <w:r>
        <w:t>the</w:t>
      </w:r>
      <w:proofErr w:type="spellEnd"/>
      <w:r>
        <w:t xml:space="preserve"> </w:t>
      </w:r>
      <w:proofErr w:type="spellStart"/>
      <w:r w:rsidRPr="001E7A09">
        <w:rPr>
          <w:b/>
          <w:bCs/>
        </w:rPr>
        <w:t>counting</w:t>
      </w:r>
      <w:proofErr w:type="spellEnd"/>
      <w:r w:rsidRPr="001E7A09">
        <w:rPr>
          <w:b/>
          <w:bCs/>
        </w:rPr>
        <w:t xml:space="preserve"> </w:t>
      </w:r>
      <w:proofErr w:type="spellStart"/>
      <w:r w:rsidRPr="001E7A09">
        <w:rPr>
          <w:b/>
          <w:bCs/>
        </w:rPr>
        <w:t>fields</w:t>
      </w:r>
      <w:proofErr w:type="spellEnd"/>
      <w:r>
        <w:t xml:space="preserve"> </w:t>
      </w:r>
      <w:proofErr w:type="spellStart"/>
      <w:r>
        <w:t>identical</w:t>
      </w:r>
      <w:proofErr w:type="spellEnd"/>
      <w:r>
        <w:t xml:space="preserve"> </w:t>
      </w:r>
      <w:proofErr w:type="spellStart"/>
      <w:r>
        <w:t>to</w:t>
      </w:r>
      <w:proofErr w:type="spellEnd"/>
      <w:r>
        <w:t xml:space="preserve"> </w:t>
      </w:r>
      <w:proofErr w:type="spellStart"/>
      <w:r>
        <w:t>the</w:t>
      </w:r>
      <w:proofErr w:type="spellEnd"/>
      <w:r>
        <w:t xml:space="preserve"> </w:t>
      </w:r>
      <w:proofErr w:type="spellStart"/>
      <w:r>
        <w:t>base</w:t>
      </w:r>
      <w:proofErr w:type="spellEnd"/>
      <w:r>
        <w:t xml:space="preserve"> game. The </w:t>
      </w:r>
      <w:proofErr w:type="spellStart"/>
      <w:r>
        <w:t>counting</w:t>
      </w:r>
      <w:proofErr w:type="spellEnd"/>
      <w:r>
        <w:t xml:space="preserve"> ball </w:t>
      </w:r>
      <w:proofErr w:type="spellStart"/>
      <w:r>
        <w:t>is</w:t>
      </w:r>
      <w:proofErr w:type="spellEnd"/>
      <w:r>
        <w:t xml:space="preserve"> also </w:t>
      </w:r>
      <w:proofErr w:type="spellStart"/>
      <w:r>
        <w:t>taken</w:t>
      </w:r>
      <w:proofErr w:type="spellEnd"/>
      <w:r>
        <w:t xml:space="preserve"> </w:t>
      </w:r>
      <w:proofErr w:type="spellStart"/>
      <w:r>
        <w:t>over</w:t>
      </w:r>
      <w:proofErr w:type="spellEnd"/>
      <w:r>
        <w:t xml:space="preserve"> </w:t>
      </w:r>
      <w:proofErr w:type="spellStart"/>
      <w:r>
        <w:t>from</w:t>
      </w:r>
      <w:proofErr w:type="spellEnd"/>
      <w:r>
        <w:t xml:space="preserve"> </w:t>
      </w:r>
      <w:proofErr w:type="spellStart"/>
      <w:r>
        <w:t>the</w:t>
      </w:r>
      <w:proofErr w:type="spellEnd"/>
      <w:r>
        <w:t xml:space="preserve"> </w:t>
      </w:r>
      <w:proofErr w:type="spellStart"/>
      <w:r>
        <w:t>base</w:t>
      </w:r>
      <w:proofErr w:type="spellEnd"/>
      <w:r>
        <w:t xml:space="preserve"> game. In </w:t>
      </w:r>
      <w:proofErr w:type="spellStart"/>
      <w:r>
        <w:t>addition</w:t>
      </w:r>
      <w:proofErr w:type="spellEnd"/>
      <w:r>
        <w:t xml:space="preserve">, </w:t>
      </w:r>
      <w:proofErr w:type="spellStart"/>
      <w:r>
        <w:t>it</w:t>
      </w:r>
      <w:proofErr w:type="spellEnd"/>
      <w:r>
        <w:t xml:space="preserve"> </w:t>
      </w:r>
      <w:proofErr w:type="spellStart"/>
      <w:r>
        <w:t>contains</w:t>
      </w:r>
      <w:proofErr w:type="spellEnd"/>
      <w:r>
        <w:t xml:space="preserve"> 7 </w:t>
      </w:r>
      <w:proofErr w:type="spellStart"/>
      <w:r w:rsidRPr="001E7A09">
        <w:rPr>
          <w:b/>
          <w:bCs/>
        </w:rPr>
        <w:t>memory</w:t>
      </w:r>
      <w:proofErr w:type="spellEnd"/>
      <w:r w:rsidRPr="001E7A09">
        <w:rPr>
          <w:b/>
          <w:bCs/>
        </w:rPr>
        <w:t xml:space="preserve"> </w:t>
      </w:r>
      <w:proofErr w:type="spellStart"/>
      <w:r w:rsidRPr="001E7A09">
        <w:rPr>
          <w:b/>
          <w:bCs/>
        </w:rPr>
        <w:t>fields</w:t>
      </w:r>
      <w:proofErr w:type="spellEnd"/>
      <w:r>
        <w:t xml:space="preserve"> (</w:t>
      </w:r>
      <w:proofErr w:type="spellStart"/>
      <w:r>
        <w:t>where</w:t>
      </w:r>
      <w:proofErr w:type="spellEnd"/>
      <w:r>
        <w:t xml:space="preserve"> </w:t>
      </w:r>
      <w:proofErr w:type="spellStart"/>
      <w:r>
        <w:t>options</w:t>
      </w:r>
      <w:proofErr w:type="spellEnd"/>
      <w:r>
        <w:t xml:space="preserve"> </w:t>
      </w:r>
      <w:proofErr w:type="spellStart"/>
      <w:r>
        <w:t>can</w:t>
      </w:r>
      <w:proofErr w:type="spellEnd"/>
      <w:r>
        <w:t xml:space="preserve"> </w:t>
      </w:r>
      <w:proofErr w:type="spellStart"/>
      <w:r>
        <w:t>be</w:t>
      </w:r>
      <w:proofErr w:type="spellEnd"/>
      <w:r>
        <w:t xml:space="preserve"> </w:t>
      </w:r>
      <w:proofErr w:type="spellStart"/>
      <w:r>
        <w:t>saved</w:t>
      </w:r>
      <w:proofErr w:type="spellEnd"/>
      <w:r>
        <w:t xml:space="preserve">) and 4 </w:t>
      </w:r>
      <w:proofErr w:type="spellStart"/>
      <w:r w:rsidRPr="001E7A09">
        <w:rPr>
          <w:b/>
          <w:bCs/>
        </w:rPr>
        <w:t>starting</w:t>
      </w:r>
      <w:proofErr w:type="spellEnd"/>
      <w:r w:rsidRPr="001E7A09">
        <w:rPr>
          <w:b/>
          <w:bCs/>
        </w:rPr>
        <w:t xml:space="preserve"> </w:t>
      </w:r>
      <w:proofErr w:type="spellStart"/>
      <w:r w:rsidRPr="001E7A09">
        <w:rPr>
          <w:b/>
          <w:bCs/>
        </w:rPr>
        <w:t>fields</w:t>
      </w:r>
      <w:proofErr w:type="spellEnd"/>
      <w:r>
        <w:t xml:space="preserve"> (</w:t>
      </w:r>
      <w:proofErr w:type="spellStart"/>
      <w:r>
        <w:t>where</w:t>
      </w:r>
      <w:proofErr w:type="spellEnd"/>
      <w:r>
        <w:t xml:space="preserve"> </w:t>
      </w:r>
      <w:proofErr w:type="spellStart"/>
      <w:r>
        <w:t>the</w:t>
      </w:r>
      <w:proofErr w:type="spellEnd"/>
      <w:r>
        <w:t xml:space="preserve"> </w:t>
      </w:r>
      <w:proofErr w:type="spellStart"/>
      <w:r>
        <w:t>cue</w:t>
      </w:r>
      <w:proofErr w:type="spellEnd"/>
      <w:r>
        <w:t xml:space="preserve"> </w:t>
      </w:r>
      <w:proofErr w:type="spellStart"/>
      <w:r>
        <w:t>balls</w:t>
      </w:r>
      <w:proofErr w:type="spellEnd"/>
      <w:r>
        <w:t xml:space="preserve"> </w:t>
      </w:r>
      <w:proofErr w:type="spellStart"/>
      <w:r>
        <w:t>are</w:t>
      </w:r>
      <w:proofErr w:type="spellEnd"/>
      <w:r>
        <w:t xml:space="preserve"> </w:t>
      </w:r>
      <w:proofErr w:type="spellStart"/>
      <w:r>
        <w:t>positioned</w:t>
      </w:r>
      <w:proofErr w:type="spellEnd"/>
      <w:r>
        <w:t xml:space="preserve"> at </w:t>
      </w:r>
      <w:proofErr w:type="spellStart"/>
      <w:r>
        <w:t>the</w:t>
      </w:r>
      <w:proofErr w:type="spellEnd"/>
      <w:r>
        <w:t xml:space="preserve"> </w:t>
      </w:r>
      <w:proofErr w:type="spellStart"/>
      <w:r>
        <w:t>start</w:t>
      </w:r>
      <w:proofErr w:type="spellEnd"/>
      <w:r>
        <w:t xml:space="preserve"> </w:t>
      </w:r>
      <w:proofErr w:type="spellStart"/>
      <w:r>
        <w:t>of</w:t>
      </w:r>
      <w:proofErr w:type="spellEnd"/>
      <w:r>
        <w:t xml:space="preserve"> </w:t>
      </w:r>
      <w:proofErr w:type="spellStart"/>
      <w:r>
        <w:t>the</w:t>
      </w:r>
      <w:proofErr w:type="spellEnd"/>
      <w:r>
        <w:t xml:space="preserve"> game). </w:t>
      </w:r>
    </w:p>
    <w:p w14:paraId="2D8C81DF" w14:textId="77777777" w:rsidR="00F3591A" w:rsidRPr="00CC4FB4" w:rsidRDefault="00F3591A" w:rsidP="00F3591A">
      <w:pPr>
        <w:pStyle w:val="KeinLeerraum"/>
      </w:pPr>
      <w:r>
        <w:t xml:space="preserve">In </w:t>
      </w:r>
      <w:proofErr w:type="spellStart"/>
      <w:r>
        <w:t>addition</w:t>
      </w:r>
      <w:proofErr w:type="spellEnd"/>
      <w:r>
        <w:t xml:space="preserve"> </w:t>
      </w:r>
      <w:proofErr w:type="spellStart"/>
      <w:r>
        <w:t>to</w:t>
      </w:r>
      <w:proofErr w:type="spellEnd"/>
      <w:r>
        <w:t xml:space="preserve"> </w:t>
      </w:r>
      <w:proofErr w:type="spellStart"/>
      <w:r>
        <w:t>the</w:t>
      </w:r>
      <w:proofErr w:type="spellEnd"/>
      <w:r>
        <w:t xml:space="preserve"> well-</w:t>
      </w:r>
      <w:proofErr w:type="spellStart"/>
      <w:r>
        <w:t>known</w:t>
      </w:r>
      <w:proofErr w:type="spellEnd"/>
      <w:r>
        <w:t xml:space="preserve"> </w:t>
      </w:r>
      <w:proofErr w:type="spellStart"/>
      <w:r>
        <w:t>options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option</w:t>
      </w:r>
      <w:proofErr w:type="spellEnd"/>
      <w:r>
        <w:t xml:space="preserve"> </w:t>
      </w:r>
      <w:proofErr w:type="spellStart"/>
      <w:r>
        <w:t>cube</w:t>
      </w:r>
      <w:proofErr w:type="spellEnd"/>
      <w:r>
        <w:t xml:space="preserve">, </w:t>
      </w:r>
      <w:proofErr w:type="spellStart"/>
      <w:r>
        <w:t>another</w:t>
      </w:r>
      <w:proofErr w:type="spellEnd"/>
      <w:r>
        <w:t xml:space="preserve"> </w:t>
      </w:r>
      <w:proofErr w:type="spellStart"/>
      <w:r>
        <w:t>option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symbol</w:t>
      </w:r>
      <w:proofErr w:type="spellEnd"/>
      <w:r>
        <w:t xml:space="preserve"> "" </w:t>
      </w:r>
      <w:proofErr w:type="spellStart"/>
      <w:r>
        <w:t>is</w:t>
      </w:r>
      <w:proofErr w:type="spellEnd"/>
      <w:r>
        <w:t xml:space="preserve"> </w:t>
      </w:r>
      <w:proofErr w:type="spellStart"/>
      <w:r>
        <w:t>available</w:t>
      </w:r>
      <w:proofErr w:type="spellEnd"/>
      <w:r>
        <w:t xml:space="preserve"> on </w:t>
      </w:r>
      <w:proofErr w:type="spellStart"/>
      <w:r>
        <w:t>the</w:t>
      </w:r>
      <w:proofErr w:type="spellEnd"/>
      <w:r>
        <w:t xml:space="preserve"> </w:t>
      </w:r>
      <w:proofErr w:type="spellStart"/>
      <w:r>
        <w:t>far</w:t>
      </w:r>
      <w:proofErr w:type="spellEnd"/>
      <w:r>
        <w:t xml:space="preserve"> </w:t>
      </w:r>
      <w:proofErr w:type="spellStart"/>
      <w:r>
        <w:t>right</w:t>
      </w:r>
      <w:proofErr w:type="spellEnd"/>
      <w:r>
        <w:t xml:space="preserve"> </w:t>
      </w:r>
      <w:proofErr w:type="spellStart"/>
      <w:r>
        <w:t>of</w:t>
      </w:r>
      <w:proofErr w:type="spellEnd"/>
      <w:r>
        <w:t xml:space="preserve"> </w:t>
      </w:r>
      <w:proofErr w:type="spellStart"/>
      <w:r>
        <w:t>the</w:t>
      </w:r>
      <w:proofErr w:type="spellEnd"/>
      <w:r>
        <w:t xml:space="preserve"> </w:t>
      </w:r>
      <w:proofErr w:type="spellStart"/>
      <w:r>
        <w:t>memory</w:t>
      </w:r>
      <w:proofErr w:type="spellEnd"/>
      <w:r>
        <w:t xml:space="preserve"> </w:t>
      </w:r>
      <w:proofErr w:type="spellStart"/>
      <w:r>
        <w:t>fields</w:t>
      </w:r>
      <w:proofErr w:type="spellEnd"/>
      <w:r>
        <w:rPr>
          <w:noProof/>
        </w:rPr>
        <w:drawing>
          <wp:inline distT="0" distB="0" distL="0" distR="0" wp14:anchorId="54C3CFFB" wp14:editId="770EAF90">
            <wp:extent cx="106385" cy="147637"/>
            <wp:effectExtent l="0" t="0" r="8255" b="5080"/>
            <wp:docPr id="13907665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95519" name="Grafik 19008955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402" cy="169865"/>
                    </a:xfrm>
                    <a:prstGeom prst="rect">
                      <a:avLst/>
                    </a:prstGeom>
                  </pic:spPr>
                </pic:pic>
              </a:graphicData>
            </a:graphic>
          </wp:inline>
        </w:drawing>
      </w:r>
      <w:r>
        <w:t xml:space="preserve">. This </w:t>
      </w:r>
      <w:proofErr w:type="spellStart"/>
      <w:r>
        <w:t>symbolizes</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getting</w:t>
      </w:r>
      <w:proofErr w:type="spellEnd"/>
      <w:r>
        <w:t xml:space="preserve"> out </w:t>
      </w:r>
      <w:proofErr w:type="spellStart"/>
      <w:r>
        <w:t>with</w:t>
      </w:r>
      <w:proofErr w:type="spellEnd"/>
      <w:r>
        <w:t xml:space="preserve"> a </w:t>
      </w:r>
      <w:proofErr w:type="spellStart"/>
      <w:r>
        <w:t>new</w:t>
      </w:r>
      <w:proofErr w:type="spellEnd"/>
      <w:r>
        <w:t xml:space="preserve"> ball. So </w:t>
      </w:r>
      <w:proofErr w:type="spellStart"/>
      <w:r>
        <w:t>if</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you</w:t>
      </w:r>
      <w:proofErr w:type="spellEnd"/>
      <w:r>
        <w:t xml:space="preserve"> roll a "VI" </w:t>
      </w:r>
      <w:proofErr w:type="spellStart"/>
      <w:r>
        <w:t>or</w:t>
      </w:r>
      <w:proofErr w:type="spellEnd"/>
      <w:r>
        <w:t xml:space="preserve"> a "XII" and </w:t>
      </w:r>
      <w:proofErr w:type="spellStart"/>
      <w:r>
        <w:t>don't</w:t>
      </w:r>
      <w:proofErr w:type="spellEnd"/>
      <w:r>
        <w:t xml:space="preserve"> </w:t>
      </w:r>
      <w:proofErr w:type="spellStart"/>
      <w:r>
        <w:t>want</w:t>
      </w:r>
      <w:proofErr w:type="spellEnd"/>
      <w:r>
        <w:t xml:space="preserve"> </w:t>
      </w:r>
      <w:proofErr w:type="spellStart"/>
      <w:r>
        <w:t>to</w:t>
      </w:r>
      <w:proofErr w:type="spellEnd"/>
      <w:r>
        <w:t xml:space="preserve"> </w:t>
      </w:r>
      <w:proofErr w:type="spellStart"/>
      <w:r>
        <w:t>drive</w:t>
      </w:r>
      <w:proofErr w:type="spellEnd"/>
      <w:r>
        <w:t xml:space="preserve"> </w:t>
      </w:r>
      <w:proofErr w:type="spellStart"/>
      <w:r>
        <w:t>them</w:t>
      </w:r>
      <w:proofErr w:type="spellEnd"/>
      <w:r>
        <w:t xml:space="preserve">, </w:t>
      </w:r>
      <w:proofErr w:type="spellStart"/>
      <w:r>
        <w:t>you</w:t>
      </w:r>
      <w:proofErr w:type="spellEnd"/>
      <w:r>
        <w:t xml:space="preserve"> </w:t>
      </w:r>
      <w:proofErr w:type="spellStart"/>
      <w:r>
        <w:t>can</w:t>
      </w:r>
      <w:proofErr w:type="spellEnd"/>
      <w:r>
        <w:t xml:space="preserve"> save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getting</w:t>
      </w:r>
      <w:proofErr w:type="spellEnd"/>
      <w:r>
        <w:t xml:space="preserve"> out </w:t>
      </w:r>
      <w:proofErr w:type="spellStart"/>
      <w:r>
        <w:t>associated</w:t>
      </w:r>
      <w:proofErr w:type="spellEnd"/>
      <w:r>
        <w:t xml:space="preserve"> </w:t>
      </w:r>
      <w:proofErr w:type="spellStart"/>
      <w:r>
        <w:t>with</w:t>
      </w:r>
      <w:proofErr w:type="spellEnd"/>
      <w:r>
        <w:t xml:space="preserve"> </w:t>
      </w:r>
      <w:proofErr w:type="spellStart"/>
      <w:r>
        <w:t>these</w:t>
      </w:r>
      <w:proofErr w:type="spellEnd"/>
      <w:r>
        <w:t xml:space="preserve"> </w:t>
      </w:r>
      <w:proofErr w:type="spellStart"/>
      <w:r>
        <w:t>numbers</w:t>
      </w:r>
      <w:proofErr w:type="spellEnd"/>
      <w:r>
        <w:t xml:space="preserve"> in </w:t>
      </w:r>
      <w:proofErr w:type="spellStart"/>
      <w:r>
        <w:t>the</w:t>
      </w:r>
      <w:proofErr w:type="spellEnd"/>
      <w:r>
        <w:t xml:space="preserve"> form </w:t>
      </w:r>
      <w:proofErr w:type="spellStart"/>
      <w:r>
        <w:t>of</w:t>
      </w:r>
      <w:proofErr w:type="spellEnd"/>
      <w:r>
        <w:t xml:space="preserve"> </w:t>
      </w:r>
      <w:proofErr w:type="spellStart"/>
      <w:r>
        <w:t>this</w:t>
      </w:r>
      <w:proofErr w:type="spellEnd"/>
      <w:r>
        <w:t xml:space="preserve"> </w:t>
      </w:r>
      <w:proofErr w:type="spellStart"/>
      <w:r>
        <w:t>symbol</w:t>
      </w:r>
      <w:proofErr w:type="spellEnd"/>
      <w:r>
        <w:t xml:space="preserve"> and </w:t>
      </w:r>
      <w:r w:rsidRPr="00CC4FB4">
        <w:rPr>
          <w:u w:val="single"/>
        </w:rPr>
        <w:t xml:space="preserve">do not </w:t>
      </w:r>
      <w:proofErr w:type="spellStart"/>
      <w:r w:rsidRPr="00CC4FB4">
        <w:rPr>
          <w:u w:val="single"/>
        </w:rPr>
        <w:t>have</w:t>
      </w:r>
      <w:proofErr w:type="spellEnd"/>
      <w:r w:rsidRPr="00CC4FB4">
        <w:rPr>
          <w:u w:val="single"/>
        </w:rPr>
        <w:t xml:space="preserve"> </w:t>
      </w:r>
      <w:proofErr w:type="spellStart"/>
      <w:r w:rsidRPr="00CC4FB4">
        <w:rPr>
          <w:u w:val="single"/>
        </w:rPr>
        <w:t>to</w:t>
      </w:r>
      <w:proofErr w:type="spellEnd"/>
      <w:r w:rsidRPr="00CC4FB4">
        <w:rPr>
          <w:u w:val="single"/>
        </w:rPr>
        <w:t xml:space="preserve"> </w:t>
      </w:r>
      <w:proofErr w:type="spellStart"/>
      <w:r w:rsidRPr="00CC4FB4">
        <w:rPr>
          <w:u w:val="single"/>
        </w:rPr>
        <w:t>drive</w:t>
      </w:r>
      <w:proofErr w:type="spellEnd"/>
      <w:r w:rsidRPr="00CC4FB4">
        <w:rPr>
          <w:u w:val="single"/>
        </w:rPr>
        <w:t xml:space="preserve"> </w:t>
      </w:r>
      <w:proofErr w:type="spellStart"/>
      <w:r w:rsidRPr="00CC4FB4">
        <w:rPr>
          <w:u w:val="single"/>
        </w:rPr>
        <w:t>the</w:t>
      </w:r>
      <w:proofErr w:type="spellEnd"/>
      <w:r w:rsidRPr="00CC4FB4">
        <w:rPr>
          <w:u w:val="single"/>
        </w:rPr>
        <w:t xml:space="preserve"> </w:t>
      </w:r>
      <w:proofErr w:type="spellStart"/>
      <w:r w:rsidRPr="00CC4FB4">
        <w:rPr>
          <w:u w:val="single"/>
        </w:rPr>
        <w:t>number</w:t>
      </w:r>
      <w:proofErr w:type="spellEnd"/>
      <w:r w:rsidRPr="00CC4FB4">
        <w:rPr>
          <w:u w:val="single"/>
        </w:rPr>
        <w:t xml:space="preserve"> in </w:t>
      </w:r>
      <w:proofErr w:type="spellStart"/>
      <w:r w:rsidRPr="00CC4FB4">
        <w:rPr>
          <w:u w:val="single"/>
        </w:rPr>
        <w:t>this</w:t>
      </w:r>
      <w:proofErr w:type="spellEnd"/>
      <w:r w:rsidRPr="00CC4FB4">
        <w:rPr>
          <w:u w:val="single"/>
        </w:rPr>
        <w:t xml:space="preserve"> </w:t>
      </w:r>
      <w:proofErr w:type="spellStart"/>
      <w:r w:rsidRPr="00CC4FB4">
        <w:rPr>
          <w:u w:val="single"/>
        </w:rPr>
        <w:t>case</w:t>
      </w:r>
      <w:proofErr w:type="spellEnd"/>
      <w:r w:rsidRPr="00CC4FB4">
        <w:t xml:space="preserve">. </w:t>
      </w:r>
      <w:proofErr w:type="spellStart"/>
      <w:r w:rsidRPr="00CC4FB4">
        <w:t>However</w:t>
      </w:r>
      <w:proofErr w:type="spellEnd"/>
      <w:r w:rsidRPr="00CC4FB4">
        <w:t xml:space="preserve">, </w:t>
      </w:r>
      <w:proofErr w:type="spellStart"/>
      <w:r w:rsidRPr="00CC4FB4">
        <w:t>if</w:t>
      </w:r>
      <w:proofErr w:type="spellEnd"/>
      <w:r w:rsidRPr="00CC4FB4">
        <w:t xml:space="preserve"> </w:t>
      </w:r>
      <w:proofErr w:type="spellStart"/>
      <w:r w:rsidRPr="00CC4FB4">
        <w:t>you</w:t>
      </w:r>
      <w:proofErr w:type="spellEnd"/>
      <w:r w:rsidRPr="00CC4FB4">
        <w:t xml:space="preserve"> </w:t>
      </w:r>
      <w:proofErr w:type="spellStart"/>
      <w:r w:rsidRPr="00CC4FB4">
        <w:t>have</w:t>
      </w:r>
      <w:proofErr w:type="spellEnd"/>
      <w:r w:rsidRPr="00CC4FB4">
        <w:t xml:space="preserve"> </w:t>
      </w:r>
      <w:proofErr w:type="spellStart"/>
      <w:r w:rsidRPr="00CC4FB4">
        <w:t>already</w:t>
      </w:r>
      <w:proofErr w:type="spellEnd"/>
      <w:r w:rsidRPr="00CC4FB4">
        <w:t xml:space="preserve"> </w:t>
      </w:r>
      <w:proofErr w:type="spellStart"/>
      <w:r w:rsidRPr="00CC4FB4">
        <w:t>memorized</w:t>
      </w:r>
      <w:proofErr w:type="spellEnd"/>
      <w:r w:rsidRPr="00CC4FB4">
        <w:t xml:space="preserve"> </w:t>
      </w:r>
      <w:proofErr w:type="spellStart"/>
      <w:r w:rsidRPr="00CC4FB4">
        <w:t>the</w:t>
      </w:r>
      <w:proofErr w:type="spellEnd"/>
      <w:r w:rsidRPr="00CC4FB4">
        <w:t xml:space="preserve"> "Exit Option", </w:t>
      </w:r>
      <w:proofErr w:type="spellStart"/>
      <w:r w:rsidRPr="00CC4FB4">
        <w:t>the</w:t>
      </w:r>
      <w:proofErr w:type="spellEnd"/>
      <w:r w:rsidRPr="00CC4FB4">
        <w:t xml:space="preserve"> </w:t>
      </w:r>
      <w:proofErr w:type="spellStart"/>
      <w:r w:rsidRPr="00CC4FB4">
        <w:t>numerical</w:t>
      </w:r>
      <w:proofErr w:type="spellEnd"/>
      <w:r w:rsidRPr="00CC4FB4">
        <w:t xml:space="preserve"> </w:t>
      </w:r>
      <w:proofErr w:type="spellStart"/>
      <w:r w:rsidRPr="00CC4FB4">
        <w:t>value</w:t>
      </w:r>
      <w:proofErr w:type="spellEnd"/>
      <w:r w:rsidRPr="00CC4FB4">
        <w:t xml:space="preserve"> </w:t>
      </w:r>
      <w:proofErr w:type="spellStart"/>
      <w:r w:rsidRPr="00CC4FB4">
        <w:t>must</w:t>
      </w:r>
      <w:proofErr w:type="spellEnd"/>
      <w:r w:rsidRPr="00CC4FB4">
        <w:t xml:space="preserve"> </w:t>
      </w:r>
      <w:proofErr w:type="spellStart"/>
      <w:r w:rsidRPr="00CC4FB4">
        <w:t>be</w:t>
      </w:r>
      <w:proofErr w:type="spellEnd"/>
      <w:r w:rsidRPr="00CC4FB4">
        <w:t xml:space="preserve"> </w:t>
      </w:r>
      <w:proofErr w:type="spellStart"/>
      <w:r w:rsidRPr="00CC4FB4">
        <w:t>driven</w:t>
      </w:r>
      <w:proofErr w:type="spellEnd"/>
      <w:r w:rsidRPr="00CC4FB4">
        <w:t xml:space="preserve"> – </w:t>
      </w:r>
      <w:proofErr w:type="spellStart"/>
      <w:r w:rsidRPr="00CC4FB4">
        <w:t>if</w:t>
      </w:r>
      <w:proofErr w:type="spellEnd"/>
      <w:r w:rsidRPr="00CC4FB4">
        <w:t xml:space="preserve"> </w:t>
      </w:r>
      <w:proofErr w:type="spellStart"/>
      <w:r w:rsidRPr="00CC4FB4">
        <w:t>there</w:t>
      </w:r>
      <w:proofErr w:type="spellEnd"/>
      <w:r w:rsidRPr="00CC4FB4">
        <w:t xml:space="preserve"> </w:t>
      </w:r>
      <w:proofErr w:type="spellStart"/>
      <w:r w:rsidRPr="00CC4FB4">
        <w:t>is</w:t>
      </w:r>
      <w:proofErr w:type="spellEnd"/>
      <w:r w:rsidRPr="00CC4FB4">
        <w:t xml:space="preserve"> still </w:t>
      </w:r>
      <w:proofErr w:type="spellStart"/>
      <w:r w:rsidRPr="00CC4FB4">
        <w:t>one</w:t>
      </w:r>
      <w:proofErr w:type="spellEnd"/>
      <w:r w:rsidRPr="00CC4FB4">
        <w:t xml:space="preserve"> </w:t>
      </w:r>
      <w:proofErr w:type="spellStart"/>
      <w:r w:rsidRPr="00CC4FB4">
        <w:t>of</w:t>
      </w:r>
      <w:proofErr w:type="spellEnd"/>
      <w:r w:rsidRPr="00CC4FB4">
        <w:t xml:space="preserve"> </w:t>
      </w:r>
      <w:proofErr w:type="spellStart"/>
      <w:r w:rsidRPr="00CC4FB4">
        <w:t>your</w:t>
      </w:r>
      <w:proofErr w:type="spellEnd"/>
      <w:r w:rsidRPr="00CC4FB4">
        <w:t xml:space="preserve"> own </w:t>
      </w:r>
      <w:proofErr w:type="spellStart"/>
      <w:r w:rsidRPr="00CC4FB4">
        <w:t>balls</w:t>
      </w:r>
      <w:proofErr w:type="spellEnd"/>
      <w:r w:rsidRPr="00CC4FB4">
        <w:t xml:space="preserve"> in </w:t>
      </w:r>
      <w:proofErr w:type="spellStart"/>
      <w:r w:rsidRPr="00CC4FB4">
        <w:t>play</w:t>
      </w:r>
      <w:proofErr w:type="spellEnd"/>
      <w:r w:rsidRPr="00CC4FB4">
        <w:t>.</w:t>
      </w:r>
    </w:p>
    <w:p w14:paraId="025F199D" w14:textId="77777777" w:rsidR="00F3591A" w:rsidRDefault="00F3591A" w:rsidP="00F3591A">
      <w:pPr>
        <w:pStyle w:val="KeinLeerraum"/>
      </w:pPr>
    </w:p>
    <w:p w14:paraId="15664819" w14:textId="77777777" w:rsidR="00F3591A" w:rsidRDefault="00F3591A" w:rsidP="00F3591A">
      <w:pPr>
        <w:pStyle w:val="KeinLeerraum"/>
      </w:pPr>
      <w:r>
        <w:lastRenderedPageBreak/>
        <w:t xml:space="preserve">The </w:t>
      </w:r>
      <w:proofErr w:type="spellStart"/>
      <w:r w:rsidRPr="00063289">
        <w:rPr>
          <w:b/>
          <w:bCs/>
        </w:rPr>
        <w:t>target</w:t>
      </w:r>
      <w:proofErr w:type="spellEnd"/>
      <w:r w:rsidRPr="00063289">
        <w:rPr>
          <w:b/>
          <w:bCs/>
        </w:rPr>
        <w:t xml:space="preserve"> ring </w:t>
      </w:r>
      <w:proofErr w:type="spellStart"/>
      <w:r w:rsidRPr="00063289">
        <w:rPr>
          <w:b/>
          <w:bCs/>
        </w:rPr>
        <w:t>expansion</w:t>
      </w:r>
      <w:proofErr w:type="spellEnd"/>
      <w:r>
        <w:t xml:space="preserve"> </w:t>
      </w:r>
      <w:proofErr w:type="spellStart"/>
      <w:r>
        <w:t>expands</w:t>
      </w:r>
      <w:proofErr w:type="spellEnd"/>
      <w:r>
        <w:t xml:space="preserve"> </w:t>
      </w:r>
      <w:proofErr w:type="spellStart"/>
      <w:r>
        <w:t>the</w:t>
      </w:r>
      <w:proofErr w:type="spellEnd"/>
      <w:r>
        <w:t xml:space="preserve"> </w:t>
      </w:r>
      <w:proofErr w:type="spellStart"/>
      <w:r>
        <w:t>target</w:t>
      </w:r>
      <w:proofErr w:type="spellEnd"/>
      <w:r>
        <w:t xml:space="preserve"> </w:t>
      </w:r>
      <w:proofErr w:type="spellStart"/>
      <w:r>
        <w:t>fields</w:t>
      </w:r>
      <w:proofErr w:type="spellEnd"/>
      <w:r>
        <w:t xml:space="preserve"> </w:t>
      </w:r>
      <w:proofErr w:type="spellStart"/>
      <w:r>
        <w:t>from</w:t>
      </w:r>
      <w:proofErr w:type="spellEnd"/>
      <w:r>
        <w:t xml:space="preserve"> 8 </w:t>
      </w:r>
      <w:proofErr w:type="spellStart"/>
      <w:r>
        <w:t>to</w:t>
      </w:r>
      <w:proofErr w:type="spellEnd"/>
      <w:r>
        <w:t xml:space="preserve"> 16 and </w:t>
      </w:r>
      <w:proofErr w:type="spellStart"/>
      <w:r>
        <w:t>thus</w:t>
      </w:r>
      <w:proofErr w:type="spellEnd"/>
      <w:r>
        <w:t xml:space="preserve"> </w:t>
      </w:r>
      <w:proofErr w:type="spellStart"/>
      <w:r>
        <w:t>offers</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that</w:t>
      </w:r>
      <w:proofErr w:type="spellEnd"/>
      <w:r>
        <w:t xml:space="preserve"> 4 </w:t>
      </w:r>
      <w:proofErr w:type="spellStart"/>
      <w:r>
        <w:t>players</w:t>
      </w:r>
      <w:proofErr w:type="spellEnd"/>
      <w:r>
        <w:t xml:space="preserve"> </w:t>
      </w:r>
      <w:proofErr w:type="spellStart"/>
      <w:r>
        <w:t>can</w:t>
      </w:r>
      <w:proofErr w:type="spellEnd"/>
      <w:r>
        <w:t xml:space="preserve"> </w:t>
      </w:r>
      <w:proofErr w:type="spellStart"/>
      <w:r>
        <w:t>now</w:t>
      </w:r>
      <w:proofErr w:type="spellEnd"/>
      <w:r>
        <w:t xml:space="preserve"> </w:t>
      </w:r>
      <w:proofErr w:type="spellStart"/>
      <w:r>
        <w:t>play</w:t>
      </w:r>
      <w:proofErr w:type="spellEnd"/>
      <w:r>
        <w:t xml:space="preserve"> </w:t>
      </w:r>
      <w:proofErr w:type="spellStart"/>
      <w:r>
        <w:t>with</w:t>
      </w:r>
      <w:proofErr w:type="spellEnd"/>
      <w:r>
        <w:t xml:space="preserve"> 4 </w:t>
      </w:r>
      <w:proofErr w:type="spellStart"/>
      <w:r>
        <w:t>balls</w:t>
      </w:r>
      <w:proofErr w:type="spellEnd"/>
      <w:r>
        <w:t xml:space="preserve"> </w:t>
      </w:r>
      <w:proofErr w:type="spellStart"/>
      <w:r>
        <w:t>each</w:t>
      </w:r>
      <w:proofErr w:type="spellEnd"/>
      <w:r>
        <w:t>.</w:t>
      </w:r>
    </w:p>
    <w:p w14:paraId="0FE89312" w14:textId="77777777" w:rsidR="00F3591A" w:rsidRDefault="00F3591A" w:rsidP="00F3591A">
      <w:pPr>
        <w:pStyle w:val="KeinLeerraum"/>
      </w:pPr>
    </w:p>
    <w:p w14:paraId="685ED58E" w14:textId="77777777" w:rsidR="00F3591A" w:rsidRPr="00063289" w:rsidRDefault="00F3591A" w:rsidP="00F3591A">
      <w:pPr>
        <w:pStyle w:val="KeinLeerraum"/>
        <w:rPr>
          <w:u w:val="single"/>
        </w:rPr>
      </w:pPr>
      <w:r w:rsidRPr="00063289">
        <w:rPr>
          <w:u w:val="single"/>
        </w:rPr>
        <w:t>Game:</w:t>
      </w:r>
    </w:p>
    <w:p w14:paraId="19339562" w14:textId="77777777" w:rsidR="00F3591A" w:rsidRDefault="00F3591A" w:rsidP="00F3591A">
      <w:pPr>
        <w:pStyle w:val="KeinLeerraum"/>
      </w:pPr>
      <w:r>
        <w:t xml:space="preserve">At </w:t>
      </w:r>
      <w:proofErr w:type="spellStart"/>
      <w:r>
        <w:t>the</w:t>
      </w:r>
      <w:proofErr w:type="spellEnd"/>
      <w:r>
        <w:t xml:space="preserve"> </w:t>
      </w:r>
      <w:proofErr w:type="spellStart"/>
      <w:r>
        <w:t>start</w:t>
      </w:r>
      <w:proofErr w:type="spellEnd"/>
      <w:r>
        <w:t xml:space="preserve"> </w:t>
      </w:r>
      <w:proofErr w:type="spellStart"/>
      <w:r>
        <w:t>of</w:t>
      </w:r>
      <w:proofErr w:type="spellEnd"/>
      <w:r>
        <w:t xml:space="preserve"> </w:t>
      </w:r>
      <w:proofErr w:type="spellStart"/>
      <w:r>
        <w:t>the</w:t>
      </w:r>
      <w:proofErr w:type="spellEnd"/>
      <w:r>
        <w:t xml:space="preserve"> game, all </w:t>
      </w:r>
      <w:proofErr w:type="spellStart"/>
      <w:r>
        <w:t>option</w:t>
      </w:r>
      <w:proofErr w:type="spellEnd"/>
      <w:r>
        <w:t xml:space="preserve"> </w:t>
      </w:r>
      <w:proofErr w:type="spellStart"/>
      <w:r>
        <w:t>balls</w:t>
      </w:r>
      <w:proofErr w:type="spellEnd"/>
      <w:r>
        <w:t xml:space="preserve"> </w:t>
      </w:r>
      <w:proofErr w:type="spellStart"/>
      <w:r>
        <w:t>are</w:t>
      </w:r>
      <w:proofErr w:type="spellEnd"/>
      <w:r>
        <w:t xml:space="preserve"> </w:t>
      </w:r>
      <w:proofErr w:type="spellStart"/>
      <w:r>
        <w:t>positioned</w:t>
      </w:r>
      <w:proofErr w:type="spellEnd"/>
      <w:r>
        <w:t xml:space="preserve"> on </w:t>
      </w:r>
      <w:proofErr w:type="spellStart"/>
      <w:r>
        <w:t>the</w:t>
      </w:r>
      <w:proofErr w:type="spellEnd"/>
      <w:r>
        <w:t xml:space="preserve"> </w:t>
      </w:r>
      <w:proofErr w:type="spellStart"/>
      <w:r>
        <w:t>bottom</w:t>
      </w:r>
      <w:proofErr w:type="spellEnd"/>
      <w:r>
        <w:t xml:space="preserve"> </w:t>
      </w:r>
      <w:proofErr w:type="spellStart"/>
      <w:r>
        <w:t>row</w:t>
      </w:r>
      <w:proofErr w:type="spellEnd"/>
      <w:r>
        <w:t xml:space="preserve"> </w:t>
      </w:r>
      <w:proofErr w:type="spellStart"/>
      <w:r>
        <w:t>of</w:t>
      </w:r>
      <w:proofErr w:type="spellEnd"/>
      <w:r>
        <w:t xml:space="preserve"> </w:t>
      </w:r>
      <w:proofErr w:type="spellStart"/>
      <w:r>
        <w:t>the</w:t>
      </w:r>
      <w:proofErr w:type="spellEnd"/>
      <w:r>
        <w:t xml:space="preserve"> </w:t>
      </w:r>
      <w:proofErr w:type="spellStart"/>
      <w:r>
        <w:t>radio</w:t>
      </w:r>
      <w:proofErr w:type="spellEnd"/>
      <w:r>
        <w:t xml:space="preserve"> </w:t>
      </w:r>
      <w:proofErr w:type="spellStart"/>
      <w:r>
        <w:t>spaces</w:t>
      </w:r>
      <w:proofErr w:type="spellEnd"/>
      <w:r>
        <w:t xml:space="preserve">.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remember</w:t>
      </w:r>
      <w:proofErr w:type="spellEnd"/>
      <w:r>
        <w:t xml:space="preserve"> </w:t>
      </w:r>
      <w:proofErr w:type="spellStart"/>
      <w:r>
        <w:t>one</w:t>
      </w:r>
      <w:proofErr w:type="spellEnd"/>
      <w:r>
        <w:t xml:space="preserve"> (</w:t>
      </w:r>
      <w:proofErr w:type="spellStart"/>
      <w:r>
        <w:t>or</w:t>
      </w:r>
      <w:proofErr w:type="spellEnd"/>
      <w:r>
        <w:t xml:space="preserve"> </w:t>
      </w:r>
      <w:proofErr w:type="spellStart"/>
      <w:r>
        <w:t>more</w:t>
      </w:r>
      <w:proofErr w:type="spellEnd"/>
      <w:r>
        <w:t xml:space="preserve">) </w:t>
      </w:r>
      <w:proofErr w:type="spellStart"/>
      <w:r>
        <w:t>option</w:t>
      </w:r>
      <w:proofErr w:type="spellEnd"/>
      <w:r>
        <w:t xml:space="preserve">(s) </w:t>
      </w:r>
      <w:proofErr w:type="spellStart"/>
      <w:r>
        <w:t>during</w:t>
      </w:r>
      <w:proofErr w:type="spellEnd"/>
      <w:r>
        <w:t xml:space="preserve"> </w:t>
      </w:r>
      <w:proofErr w:type="spellStart"/>
      <w:r>
        <w:t>the</w:t>
      </w:r>
      <w:proofErr w:type="spellEnd"/>
      <w:r>
        <w:t xml:space="preserve"> </w:t>
      </w:r>
      <w:proofErr w:type="spellStart"/>
      <w:r>
        <w:t>course</w:t>
      </w:r>
      <w:proofErr w:type="spellEnd"/>
      <w:r>
        <w:t xml:space="preserve"> </w:t>
      </w:r>
      <w:proofErr w:type="spellStart"/>
      <w:r>
        <w:t>of</w:t>
      </w:r>
      <w:proofErr w:type="spellEnd"/>
      <w:r>
        <w:t xml:space="preserve"> </w:t>
      </w:r>
      <w:proofErr w:type="spellStart"/>
      <w:r>
        <w:t>the</w:t>
      </w:r>
      <w:proofErr w:type="spellEnd"/>
      <w:r>
        <w:t xml:space="preserve"> game, </w:t>
      </w:r>
      <w:proofErr w:type="spellStart"/>
      <w:r>
        <w:t>you</w:t>
      </w:r>
      <w:proofErr w:type="spellEnd"/>
      <w:r>
        <w:t xml:space="preserve"> </w:t>
      </w:r>
      <w:proofErr w:type="spellStart"/>
      <w:r>
        <w:t>move</w:t>
      </w:r>
      <w:proofErr w:type="spellEnd"/>
      <w:r>
        <w:t xml:space="preserve"> </w:t>
      </w:r>
      <w:proofErr w:type="spellStart"/>
      <w:r>
        <w:t>the</w:t>
      </w:r>
      <w:proofErr w:type="spellEnd"/>
      <w:r>
        <w:t xml:space="preserve"> </w:t>
      </w:r>
      <w:proofErr w:type="spellStart"/>
      <w:r>
        <w:t>corresponding</w:t>
      </w:r>
      <w:proofErr w:type="spellEnd"/>
      <w:r>
        <w:t xml:space="preserve"> </w:t>
      </w:r>
      <w:proofErr w:type="spellStart"/>
      <w:r>
        <w:t>option</w:t>
      </w:r>
      <w:proofErr w:type="spellEnd"/>
      <w:r>
        <w:t xml:space="preserve"> ball(s) </w:t>
      </w:r>
      <w:proofErr w:type="spellStart"/>
      <w:r>
        <w:t>to</w:t>
      </w:r>
      <w:proofErr w:type="spellEnd"/>
      <w:r>
        <w:t xml:space="preserve"> </w:t>
      </w:r>
      <w:proofErr w:type="spellStart"/>
      <w:r>
        <w:t>the</w:t>
      </w:r>
      <w:proofErr w:type="spellEnd"/>
      <w:r>
        <w:t xml:space="preserve"> </w:t>
      </w:r>
      <w:proofErr w:type="spellStart"/>
      <w:r>
        <w:t>upper</w:t>
      </w:r>
      <w:proofErr w:type="spellEnd"/>
      <w:r>
        <w:t xml:space="preserve"> </w:t>
      </w:r>
      <w:proofErr w:type="spellStart"/>
      <w:r>
        <w:t>position</w:t>
      </w:r>
      <w:proofErr w:type="spellEnd"/>
      <w:r>
        <w:t xml:space="preserve">. </w:t>
      </w:r>
      <w:proofErr w:type="spellStart"/>
      <w:r>
        <w:t>When</w:t>
      </w:r>
      <w:proofErr w:type="spellEnd"/>
      <w:r>
        <w:t xml:space="preserve"> </w:t>
      </w:r>
      <w:proofErr w:type="spellStart"/>
      <w:r>
        <w:t>using</w:t>
      </w:r>
      <w:proofErr w:type="spellEnd"/>
      <w:r>
        <w:t xml:space="preserve"> </w:t>
      </w:r>
      <w:proofErr w:type="spellStart"/>
      <w:r>
        <w:t>the</w:t>
      </w:r>
      <w:proofErr w:type="spellEnd"/>
      <w:r>
        <w:t xml:space="preserve"> </w:t>
      </w:r>
      <w:proofErr w:type="spellStart"/>
      <w:r>
        <w:t>option</w:t>
      </w:r>
      <w:proofErr w:type="spellEnd"/>
      <w:r>
        <w:t xml:space="preserve">, </w:t>
      </w:r>
      <w:proofErr w:type="spellStart"/>
      <w:r>
        <w:t>the</w:t>
      </w:r>
      <w:proofErr w:type="spellEnd"/>
      <w:r>
        <w:t xml:space="preserve"> </w:t>
      </w:r>
      <w:proofErr w:type="spellStart"/>
      <w:r>
        <w:t>option</w:t>
      </w:r>
      <w:proofErr w:type="spellEnd"/>
      <w:r>
        <w:t xml:space="preserve"> </w:t>
      </w:r>
      <w:proofErr w:type="spellStart"/>
      <w:r>
        <w:t>sphere</w:t>
      </w:r>
      <w:proofErr w:type="spellEnd"/>
      <w:r>
        <w:t xml:space="preserve"> </w:t>
      </w:r>
      <w:proofErr w:type="spellStart"/>
      <w:r>
        <w:t>is</w:t>
      </w:r>
      <w:proofErr w:type="spellEnd"/>
      <w:r>
        <w:t xml:space="preserve"> </w:t>
      </w:r>
      <w:proofErr w:type="spellStart"/>
      <w:r>
        <w:t>pushed</w:t>
      </w:r>
      <w:proofErr w:type="spellEnd"/>
      <w:r>
        <w:t xml:space="preserve"> back </w:t>
      </w:r>
      <w:proofErr w:type="spellStart"/>
      <w:r>
        <w:t>to</w:t>
      </w:r>
      <w:proofErr w:type="spellEnd"/>
      <w:r>
        <w:t xml:space="preserve"> </w:t>
      </w:r>
      <w:proofErr w:type="spellStart"/>
      <w:r>
        <w:t>the</w:t>
      </w:r>
      <w:proofErr w:type="spellEnd"/>
      <w:r>
        <w:t xml:space="preserve"> down </w:t>
      </w:r>
      <w:proofErr w:type="spellStart"/>
      <w:r>
        <w:t>position</w:t>
      </w:r>
      <w:proofErr w:type="spellEnd"/>
      <w:r>
        <w:t xml:space="preserve">. </w:t>
      </w:r>
      <w:proofErr w:type="spellStart"/>
      <w:r>
        <w:t>When</w:t>
      </w:r>
      <w:proofErr w:type="spellEnd"/>
      <w:r>
        <w:t xml:space="preserve"> a game </w:t>
      </w:r>
      <w:proofErr w:type="spellStart"/>
      <w:r>
        <w:t>round</w:t>
      </w:r>
      <w:proofErr w:type="spellEnd"/>
      <w:r>
        <w:t xml:space="preserve"> </w:t>
      </w:r>
      <w:proofErr w:type="spellStart"/>
      <w:r>
        <w:t>is</w:t>
      </w:r>
      <w:proofErr w:type="spellEnd"/>
      <w:r>
        <w:t xml:space="preserve"> </w:t>
      </w:r>
      <w:proofErr w:type="spellStart"/>
      <w:r>
        <w:t>finished</w:t>
      </w:r>
      <w:proofErr w:type="spellEnd"/>
      <w:r>
        <w:t xml:space="preserve"> (not </w:t>
      </w:r>
      <w:proofErr w:type="spellStart"/>
      <w:r>
        <w:t>the</w:t>
      </w:r>
      <w:proofErr w:type="spellEnd"/>
      <w:r>
        <w:t xml:space="preserve"> </w:t>
      </w:r>
      <w:proofErr w:type="spellStart"/>
      <w:r>
        <w:t>entire</w:t>
      </w:r>
      <w:proofErr w:type="spellEnd"/>
      <w:r>
        <w:t xml:space="preserve"> game), </w:t>
      </w:r>
      <w:proofErr w:type="spellStart"/>
      <w:r>
        <w:t>the</w:t>
      </w:r>
      <w:proofErr w:type="spellEnd"/>
      <w:r>
        <w:t xml:space="preserve"> </w:t>
      </w:r>
      <w:proofErr w:type="spellStart"/>
      <w:r>
        <w:t>saved</w:t>
      </w:r>
      <w:proofErr w:type="spellEnd"/>
      <w:r>
        <w:t xml:space="preserve"> </w:t>
      </w:r>
      <w:proofErr w:type="spellStart"/>
      <w:r>
        <w:t>options</w:t>
      </w:r>
      <w:proofErr w:type="spellEnd"/>
      <w:r>
        <w:t xml:space="preserve"> </w:t>
      </w:r>
      <w:proofErr w:type="spellStart"/>
      <w:r>
        <w:t>are</w:t>
      </w:r>
      <w:proofErr w:type="spellEnd"/>
      <w:r>
        <w:t xml:space="preserve"> </w:t>
      </w:r>
      <w:proofErr w:type="spellStart"/>
      <w:r>
        <w:t>retained</w:t>
      </w:r>
      <w:proofErr w:type="spellEnd"/>
      <w:r>
        <w:t>.</w:t>
      </w:r>
    </w:p>
    <w:p w14:paraId="6AF6A08C" w14:textId="77777777" w:rsidR="00F3591A" w:rsidRDefault="00F3591A" w:rsidP="00F3591A">
      <w:pPr>
        <w:pStyle w:val="KeinLeerraum"/>
      </w:pPr>
    </w:p>
    <w:p w14:paraId="127A13CC" w14:textId="77777777" w:rsidR="00F3591A" w:rsidRDefault="00F3591A" w:rsidP="00F3591A">
      <w:pPr>
        <w:pStyle w:val="KeinLeerraum"/>
      </w:pPr>
      <w:r>
        <w:t xml:space="preserve">The </w:t>
      </w:r>
      <w:proofErr w:type="spellStart"/>
      <w:r>
        <w:t>player</w:t>
      </w:r>
      <w:proofErr w:type="spellEnd"/>
      <w:r>
        <w:t xml:space="preserve"> </w:t>
      </w:r>
      <w:proofErr w:type="spellStart"/>
      <w:r>
        <w:t>whose</w:t>
      </w:r>
      <w:proofErr w:type="spellEnd"/>
      <w:r>
        <w:t xml:space="preserve"> turn </w:t>
      </w:r>
      <w:proofErr w:type="spellStart"/>
      <w:r>
        <w:t>it</w:t>
      </w:r>
      <w:proofErr w:type="spellEnd"/>
      <w:r>
        <w:t xml:space="preserve"> </w:t>
      </w:r>
      <w:proofErr w:type="spellStart"/>
      <w:r>
        <w:t>is</w:t>
      </w:r>
      <w:proofErr w:type="spellEnd"/>
      <w:r>
        <w:t xml:space="preserve"> </w:t>
      </w:r>
      <w:proofErr w:type="spellStart"/>
      <w:r>
        <w:t>rolls</w:t>
      </w:r>
      <w:proofErr w:type="spellEnd"/>
      <w:r>
        <w:t xml:space="preserve"> </w:t>
      </w:r>
      <w:proofErr w:type="spellStart"/>
      <w:r>
        <w:t>the</w:t>
      </w:r>
      <w:proofErr w:type="spellEnd"/>
      <w:r>
        <w:t xml:space="preserve"> </w:t>
      </w:r>
      <w:proofErr w:type="spellStart"/>
      <w:r>
        <w:t>dice</w:t>
      </w:r>
      <w:proofErr w:type="spellEnd"/>
      <w:r>
        <w:t xml:space="preserve"> </w:t>
      </w:r>
      <w:proofErr w:type="spellStart"/>
      <w:r>
        <w:t>first</w:t>
      </w:r>
      <w:proofErr w:type="spellEnd"/>
      <w:r>
        <w:t xml:space="preserve">. After </w:t>
      </w:r>
      <w:proofErr w:type="spellStart"/>
      <w:r>
        <w:t>that</w:t>
      </w:r>
      <w:proofErr w:type="spellEnd"/>
      <w:r>
        <w:t xml:space="preserve">, he </w:t>
      </w:r>
      <w:proofErr w:type="spellStart"/>
      <w:r>
        <w:t>can</w:t>
      </w:r>
      <w:proofErr w:type="spellEnd"/>
      <w:r>
        <w:t xml:space="preserve"> </w:t>
      </w:r>
      <w:proofErr w:type="spellStart"/>
      <w:r>
        <w:t>freely</w:t>
      </w:r>
      <w:proofErr w:type="spellEnd"/>
      <w:r>
        <w:t xml:space="preserve"> </w:t>
      </w:r>
      <w:proofErr w:type="spellStart"/>
      <w:r>
        <w:t>apply</w:t>
      </w:r>
      <w:proofErr w:type="spellEnd"/>
      <w:r>
        <w:t xml:space="preserve"> all </w:t>
      </w:r>
      <w:proofErr w:type="spellStart"/>
      <w:r>
        <w:t>available</w:t>
      </w:r>
      <w:proofErr w:type="spellEnd"/>
      <w:r>
        <w:t xml:space="preserve"> </w:t>
      </w:r>
      <w:proofErr w:type="spellStart"/>
      <w:r>
        <w:t>options</w:t>
      </w:r>
      <w:proofErr w:type="spellEnd"/>
      <w:r>
        <w:t xml:space="preserve">, save </w:t>
      </w:r>
      <w:proofErr w:type="spellStart"/>
      <w:r>
        <w:t>the</w:t>
      </w:r>
      <w:proofErr w:type="spellEnd"/>
      <w:r>
        <w:t xml:space="preserve"> </w:t>
      </w:r>
      <w:proofErr w:type="spellStart"/>
      <w:r>
        <w:t>rolled</w:t>
      </w:r>
      <w:proofErr w:type="spellEnd"/>
      <w:r>
        <w:t xml:space="preserve"> </w:t>
      </w:r>
      <w:proofErr w:type="spellStart"/>
      <w:r>
        <w:t>option</w:t>
      </w:r>
      <w:proofErr w:type="spellEnd"/>
      <w:r>
        <w:t xml:space="preserve"> </w:t>
      </w:r>
      <w:proofErr w:type="spellStart"/>
      <w:r>
        <w:t>or</w:t>
      </w:r>
      <w:proofErr w:type="spellEnd"/>
      <w:r>
        <w:t xml:space="preserve"> - </w:t>
      </w:r>
      <w:proofErr w:type="spellStart"/>
      <w:r>
        <w:t>as</w:t>
      </w:r>
      <w:proofErr w:type="spellEnd"/>
      <w:r>
        <w:t xml:space="preserve"> in </w:t>
      </w:r>
      <w:proofErr w:type="spellStart"/>
      <w:r>
        <w:t>the</w:t>
      </w:r>
      <w:proofErr w:type="spellEnd"/>
      <w:r>
        <w:t xml:space="preserve"> </w:t>
      </w:r>
      <w:proofErr w:type="spellStart"/>
      <w:r>
        <w:t>base</w:t>
      </w:r>
      <w:proofErr w:type="spellEnd"/>
      <w:r>
        <w:t xml:space="preserve"> game - </w:t>
      </w:r>
      <w:proofErr w:type="spellStart"/>
      <w:r>
        <w:t>let</w:t>
      </w:r>
      <w:proofErr w:type="spellEnd"/>
      <w:r>
        <w:t xml:space="preserve"> </w:t>
      </w:r>
      <w:proofErr w:type="spellStart"/>
      <w:r>
        <w:t>the</w:t>
      </w:r>
      <w:proofErr w:type="spellEnd"/>
      <w:r>
        <w:t xml:space="preserve"> </w:t>
      </w:r>
      <w:proofErr w:type="spellStart"/>
      <w:r>
        <w:t>rolled</w:t>
      </w:r>
      <w:proofErr w:type="spellEnd"/>
      <w:r>
        <w:t xml:space="preserve"> </w:t>
      </w:r>
      <w:proofErr w:type="spellStart"/>
      <w:r>
        <w:t>option</w:t>
      </w:r>
      <w:proofErr w:type="spellEnd"/>
      <w:r>
        <w:t xml:space="preserve"> </w:t>
      </w:r>
      <w:proofErr w:type="spellStart"/>
      <w:r>
        <w:t>expire</w:t>
      </w:r>
      <w:proofErr w:type="spellEnd"/>
      <w:r>
        <w:t xml:space="preserve"> (</w:t>
      </w:r>
      <w:proofErr w:type="spellStart"/>
      <w:r>
        <w:t>since</w:t>
      </w:r>
      <w:proofErr w:type="spellEnd"/>
      <w:r>
        <w:t xml:space="preserve"> he </w:t>
      </w:r>
      <w:proofErr w:type="spellStart"/>
      <w:r>
        <w:t>has</w:t>
      </w:r>
      <w:proofErr w:type="spellEnd"/>
      <w:r>
        <w:t xml:space="preserve"> </w:t>
      </w:r>
      <w:proofErr w:type="spellStart"/>
      <w:r>
        <w:t>already</w:t>
      </w:r>
      <w:proofErr w:type="spellEnd"/>
      <w:r>
        <w:t xml:space="preserve"> </w:t>
      </w:r>
      <w:proofErr w:type="spellStart"/>
      <w:r>
        <w:t>remembered</w:t>
      </w:r>
      <w:proofErr w:type="spellEnd"/>
      <w:r>
        <w:t xml:space="preserve"> </w:t>
      </w:r>
      <w:proofErr w:type="spellStart"/>
      <w:r>
        <w:t>it</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Theoretically</w:t>
      </w:r>
      <w:proofErr w:type="spellEnd"/>
      <w:r>
        <w:t xml:space="preserve">, all </w:t>
      </w:r>
      <w:proofErr w:type="spellStart"/>
      <w:r>
        <w:t>saved</w:t>
      </w:r>
      <w:proofErr w:type="spellEnd"/>
      <w:r>
        <w:t xml:space="preserve"> </w:t>
      </w:r>
      <w:proofErr w:type="spellStart"/>
      <w:r>
        <w:t>options</w:t>
      </w:r>
      <w:proofErr w:type="spellEnd"/>
      <w:r>
        <w:t xml:space="preserve"> </w:t>
      </w:r>
      <w:proofErr w:type="spellStart"/>
      <w:r>
        <w:t>can</w:t>
      </w:r>
      <w:proofErr w:type="spellEnd"/>
      <w:r>
        <w:t xml:space="preserve"> </w:t>
      </w:r>
      <w:proofErr w:type="spellStart"/>
      <w:r>
        <w:t>be</w:t>
      </w:r>
      <w:proofErr w:type="spellEnd"/>
      <w:r>
        <w:t xml:space="preserve"> </w:t>
      </w:r>
      <w:proofErr w:type="spellStart"/>
      <w:r>
        <w:t>applied</w:t>
      </w:r>
      <w:proofErr w:type="spellEnd"/>
      <w:r>
        <w:t xml:space="preserve"> </w:t>
      </w:r>
      <w:proofErr w:type="spellStart"/>
      <w:r>
        <w:t>one</w:t>
      </w:r>
      <w:proofErr w:type="spellEnd"/>
      <w:r>
        <w:t xml:space="preserve"> </w:t>
      </w:r>
      <w:proofErr w:type="spellStart"/>
      <w:r>
        <w:t>after</w:t>
      </w:r>
      <w:proofErr w:type="spellEnd"/>
      <w:r>
        <w:t xml:space="preserve"> </w:t>
      </w:r>
      <w:proofErr w:type="spellStart"/>
      <w:r>
        <w:t>the</w:t>
      </w:r>
      <w:proofErr w:type="spellEnd"/>
      <w:r>
        <w:t xml:space="preserve"> </w:t>
      </w:r>
      <w:proofErr w:type="spellStart"/>
      <w:r>
        <w:t>other</w:t>
      </w:r>
      <w:proofErr w:type="spellEnd"/>
      <w:r>
        <w:t xml:space="preserve"> (</w:t>
      </w:r>
      <w:proofErr w:type="spellStart"/>
      <w:r>
        <w:t>including</w:t>
      </w:r>
      <w:proofErr w:type="spellEnd"/>
      <w:r>
        <w:t xml:space="preserve"> </w:t>
      </w:r>
      <w:proofErr w:type="spellStart"/>
      <w:r>
        <w:t>the</w:t>
      </w:r>
      <w:proofErr w:type="spellEnd"/>
      <w:r>
        <w:t xml:space="preserve"> </w:t>
      </w:r>
      <w:proofErr w:type="spellStart"/>
      <w:r>
        <w:t>ones</w:t>
      </w:r>
      <w:proofErr w:type="spellEnd"/>
      <w:r>
        <w:t xml:space="preserve"> </w:t>
      </w:r>
      <w:proofErr w:type="spellStart"/>
      <w:r>
        <w:t>that</w:t>
      </w:r>
      <w:proofErr w:type="spellEnd"/>
      <w:r>
        <w:t xml:space="preserve"> </w:t>
      </w:r>
      <w:proofErr w:type="spellStart"/>
      <w:r>
        <w:t>have</w:t>
      </w:r>
      <w:proofErr w:type="spellEnd"/>
      <w:r>
        <w:t xml:space="preserve"> just </w:t>
      </w:r>
      <w:proofErr w:type="spellStart"/>
      <w:r>
        <w:t>been</w:t>
      </w:r>
      <w:proofErr w:type="spellEnd"/>
      <w:r>
        <w:t xml:space="preserve"> </w:t>
      </w:r>
      <w:proofErr w:type="spellStart"/>
      <w:r>
        <w:t>rolled</w:t>
      </w:r>
      <w:proofErr w:type="spellEnd"/>
      <w:r>
        <w:t xml:space="preserve">). </w:t>
      </w:r>
      <w:proofErr w:type="spellStart"/>
      <w:r>
        <w:t>However</w:t>
      </w:r>
      <w:proofErr w:type="spellEnd"/>
      <w:r>
        <w:t xml:space="preserve">, </w:t>
      </w:r>
      <w:proofErr w:type="spellStart"/>
      <w:r>
        <w:t>it</w:t>
      </w:r>
      <w:proofErr w:type="spellEnd"/>
      <w:r>
        <w:t xml:space="preserve"> </w:t>
      </w:r>
      <w:proofErr w:type="spellStart"/>
      <w:r>
        <w:t>is</w:t>
      </w:r>
      <w:proofErr w:type="spellEnd"/>
      <w:r>
        <w:t xml:space="preserve"> also </w:t>
      </w:r>
      <w:proofErr w:type="spellStart"/>
      <w:r>
        <w:t>allowed</w:t>
      </w:r>
      <w:proofErr w:type="spellEnd"/>
      <w:r>
        <w:t xml:space="preserve"> not </w:t>
      </w:r>
      <w:proofErr w:type="spellStart"/>
      <w:r>
        <w:t>to</w:t>
      </w:r>
      <w:proofErr w:type="spellEnd"/>
      <w:r>
        <w:t xml:space="preserve"> </w:t>
      </w:r>
      <w:proofErr w:type="spellStart"/>
      <w:r>
        <w:t>use</w:t>
      </w:r>
      <w:proofErr w:type="spellEnd"/>
      <w:r>
        <w:t xml:space="preserve"> an </w:t>
      </w:r>
      <w:proofErr w:type="spellStart"/>
      <w:r>
        <w:t>option</w:t>
      </w:r>
      <w:proofErr w:type="spellEnd"/>
      <w:r>
        <w:t xml:space="preserve"> – </w:t>
      </w:r>
      <w:proofErr w:type="spellStart"/>
      <w:r>
        <w:t>options</w:t>
      </w:r>
      <w:proofErr w:type="spellEnd"/>
      <w:r>
        <w:t xml:space="preserve"> </w:t>
      </w:r>
      <w:proofErr w:type="spellStart"/>
      <w:r>
        <w:t>are</w:t>
      </w:r>
      <w:proofErr w:type="spellEnd"/>
      <w:r>
        <w:t xml:space="preserve"> ALWAYS </w:t>
      </w:r>
      <w:proofErr w:type="spellStart"/>
      <w:r>
        <w:t>voluntary</w:t>
      </w:r>
      <w:proofErr w:type="spellEnd"/>
      <w:r>
        <w:t>.</w:t>
      </w:r>
    </w:p>
    <w:p w14:paraId="7056332D" w14:textId="77777777" w:rsidR="00F3591A" w:rsidRDefault="00F3591A" w:rsidP="00F3591A">
      <w:pPr>
        <w:pStyle w:val="KeinLeerraum"/>
      </w:pPr>
    </w:p>
    <w:p w14:paraId="35F63CC9" w14:textId="77777777" w:rsidR="00F3591A" w:rsidRDefault="00F3591A" w:rsidP="00F3591A">
      <w:pPr>
        <w:pStyle w:val="KeinLeerraum"/>
      </w:pPr>
      <w:proofErr w:type="spellStart"/>
      <w:r>
        <w:t>Examples</w:t>
      </w:r>
      <w:proofErr w:type="spellEnd"/>
      <w:r>
        <w:t xml:space="preserve"> / Remarks:</w:t>
      </w:r>
    </w:p>
    <w:p w14:paraId="44949C1D"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apply</w:t>
      </w:r>
      <w:proofErr w:type="spellEnd"/>
      <w:r>
        <w:t xml:space="preserve"> </w:t>
      </w:r>
      <w:proofErr w:type="spellStart"/>
      <w:r>
        <w:t>the</w:t>
      </w:r>
      <w:proofErr w:type="spellEnd"/>
      <w:r>
        <w:t xml:space="preserve"> </w:t>
      </w:r>
      <w:proofErr w:type="spellStart"/>
      <w:r>
        <w:t>option</w:t>
      </w:r>
      <w:proofErr w:type="spellEnd"/>
      <w:r>
        <w:t xml:space="preserve"> "x II" </w:t>
      </w:r>
      <w:proofErr w:type="spellStart"/>
      <w:r>
        <w:t>twice</w:t>
      </w:r>
      <w:proofErr w:type="spellEnd"/>
      <w:r>
        <w:t xml:space="preserve"> (1x </w:t>
      </w:r>
      <w:proofErr w:type="spellStart"/>
      <w:r>
        <w:t>rolled</w:t>
      </w:r>
      <w:proofErr w:type="spellEnd"/>
      <w:r>
        <w:t xml:space="preserve">, 1x </w:t>
      </w:r>
      <w:proofErr w:type="spellStart"/>
      <w:r>
        <w:t>saved</w:t>
      </w:r>
      <w:proofErr w:type="spellEnd"/>
      <w:r>
        <w:t xml:space="preserve">) </w:t>
      </w:r>
      <w:proofErr w:type="spellStart"/>
      <w:r>
        <w:t>you</w:t>
      </w:r>
      <w:proofErr w:type="spellEnd"/>
      <w:r>
        <w:t xml:space="preserve"> </w:t>
      </w:r>
      <w:proofErr w:type="spellStart"/>
      <w:r>
        <w:t>can</w:t>
      </w:r>
      <w:proofErr w:type="spellEnd"/>
      <w:r>
        <w:t xml:space="preserve"> </w:t>
      </w:r>
      <w:proofErr w:type="spellStart"/>
      <w:r>
        <w:t>quadruple</w:t>
      </w:r>
      <w:proofErr w:type="spellEnd"/>
      <w:r>
        <w:t xml:space="preserve"> </w:t>
      </w:r>
      <w:proofErr w:type="spellStart"/>
      <w:r>
        <w:t>the</w:t>
      </w:r>
      <w:proofErr w:type="spellEnd"/>
      <w:r>
        <w:t xml:space="preserve"> </w:t>
      </w:r>
      <w:proofErr w:type="spellStart"/>
      <w:r>
        <w:t>diced</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immediately</w:t>
      </w:r>
      <w:proofErr w:type="spellEnd"/>
      <w:r>
        <w:t xml:space="preserve">" – </w:t>
      </w:r>
      <w:proofErr w:type="spellStart"/>
      <w:r>
        <w:t>with</w:t>
      </w:r>
      <w:proofErr w:type="spellEnd"/>
      <w:r>
        <w:t xml:space="preserve"> e.g. a 2 </w:t>
      </w:r>
      <w:proofErr w:type="spellStart"/>
      <w:r>
        <w:t>you</w:t>
      </w:r>
      <w:proofErr w:type="spellEnd"/>
      <w:r>
        <w:t xml:space="preserve"> </w:t>
      </w:r>
      <w:proofErr w:type="spellStart"/>
      <w:r>
        <w:t>then</w:t>
      </w:r>
      <w:proofErr w:type="spellEnd"/>
      <w:r>
        <w:t xml:space="preserve"> </w:t>
      </w:r>
      <w:proofErr w:type="spellStart"/>
      <w:r>
        <w:t>have</w:t>
      </w:r>
      <w:proofErr w:type="spellEnd"/>
      <w:r>
        <w:t xml:space="preserve"> 4 x a 2 (not an 8), </w:t>
      </w:r>
      <w:proofErr w:type="spellStart"/>
      <w:r>
        <w:t>which</w:t>
      </w:r>
      <w:proofErr w:type="spellEnd"/>
      <w:r>
        <w:t xml:space="preserve"> </w:t>
      </w:r>
      <w:proofErr w:type="spellStart"/>
      <w:r>
        <w:t>theoretically</w:t>
      </w:r>
      <w:proofErr w:type="spellEnd"/>
      <w:r>
        <w:t xml:space="preserve"> </w:t>
      </w:r>
      <w:proofErr w:type="spellStart"/>
      <w:r>
        <w:t>can</w:t>
      </w:r>
      <w:proofErr w:type="spellEnd"/>
      <w:r>
        <w:t xml:space="preserve"> all </w:t>
      </w:r>
      <w:proofErr w:type="spellStart"/>
      <w:r>
        <w:t>be</w:t>
      </w:r>
      <w:proofErr w:type="spellEnd"/>
      <w:r>
        <w:t xml:space="preserve"> </w:t>
      </w:r>
      <w:proofErr w:type="spellStart"/>
      <w:r>
        <w:t>driven</w:t>
      </w:r>
      <w:proofErr w:type="spellEnd"/>
      <w:r>
        <w:t xml:space="preserve"> </w:t>
      </w:r>
      <w:proofErr w:type="spellStart"/>
      <w:r>
        <w:t>with</w:t>
      </w:r>
      <w:proofErr w:type="spellEnd"/>
      <w:r>
        <w:t xml:space="preserve"> 4 different (own) </w:t>
      </w:r>
      <w:proofErr w:type="spellStart"/>
      <w:r>
        <w:t>balls</w:t>
      </w:r>
      <w:proofErr w:type="spellEnd"/>
      <w:r>
        <w:t xml:space="preserve">. But </w:t>
      </w:r>
      <w:proofErr w:type="spellStart"/>
      <w:r>
        <w:t>you</w:t>
      </w:r>
      <w:proofErr w:type="spellEnd"/>
      <w:r>
        <w:t xml:space="preserve"> </w:t>
      </w:r>
      <w:proofErr w:type="spellStart"/>
      <w:r>
        <w:t>can</w:t>
      </w:r>
      <w:proofErr w:type="spellEnd"/>
      <w:r>
        <w:t xml:space="preserve"> also </w:t>
      </w:r>
      <w:proofErr w:type="spellStart"/>
      <w:r>
        <w:t>apply</w:t>
      </w:r>
      <w:proofErr w:type="spellEnd"/>
      <w:r>
        <w:t xml:space="preserve"> </w:t>
      </w:r>
      <w:proofErr w:type="spellStart"/>
      <w:r>
        <w:t>the</w:t>
      </w:r>
      <w:proofErr w:type="spellEnd"/>
      <w:r>
        <w:t xml:space="preserve"> </w:t>
      </w:r>
      <w:proofErr w:type="spellStart"/>
      <w:r>
        <w:t>second</w:t>
      </w:r>
      <w:proofErr w:type="spellEnd"/>
      <w:r>
        <w:t xml:space="preserve"> </w:t>
      </w:r>
      <w:proofErr w:type="spellStart"/>
      <w:r>
        <w:t>doubling</w:t>
      </w:r>
      <w:proofErr w:type="spellEnd"/>
      <w:r>
        <w:t xml:space="preserve"> </w:t>
      </w:r>
      <w:proofErr w:type="spellStart"/>
      <w:r>
        <w:t>to</w:t>
      </w:r>
      <w:proofErr w:type="spellEnd"/>
      <w:r>
        <w:t xml:space="preserve"> </w:t>
      </w:r>
      <w:proofErr w:type="spellStart"/>
      <w:r>
        <w:t>only</w:t>
      </w:r>
      <w:proofErr w:type="spellEnd"/>
      <w:r>
        <w:t xml:space="preserve"> </w:t>
      </w:r>
      <w:proofErr w:type="spellStart"/>
      <w:r>
        <w:t>one</w:t>
      </w:r>
      <w:proofErr w:type="spellEnd"/>
      <w:r>
        <w:t xml:space="preserve"> </w:t>
      </w:r>
      <w:proofErr w:type="spellStart"/>
      <w:r>
        <w:t>of</w:t>
      </w:r>
      <w:proofErr w:type="spellEnd"/>
      <w:r>
        <w:t xml:space="preserve"> </w:t>
      </w:r>
      <w:proofErr w:type="spellStart"/>
      <w:r>
        <w:t>these</w:t>
      </w:r>
      <w:proofErr w:type="spellEnd"/>
      <w:r>
        <w:t xml:space="preserve"> </w:t>
      </w:r>
      <w:proofErr w:type="spellStart"/>
      <w:r>
        <w:t>two</w:t>
      </w:r>
      <w:proofErr w:type="spellEnd"/>
      <w:r>
        <w:t xml:space="preserve"> 2s after </w:t>
      </w:r>
      <w:proofErr w:type="spellStart"/>
      <w:r>
        <w:t>you</w:t>
      </w:r>
      <w:proofErr w:type="spellEnd"/>
      <w:r>
        <w:t xml:space="preserve"> </w:t>
      </w:r>
      <w:proofErr w:type="spellStart"/>
      <w:r>
        <w:t>have</w:t>
      </w:r>
      <w:proofErr w:type="spellEnd"/>
      <w:r>
        <w:t xml:space="preserve"> </w:t>
      </w:r>
      <w:proofErr w:type="spellStart"/>
      <w:r>
        <w:t>applied</w:t>
      </w:r>
      <w:proofErr w:type="spellEnd"/>
      <w:r>
        <w:t xml:space="preserve"> </w:t>
      </w:r>
      <w:proofErr w:type="spellStart"/>
      <w:r>
        <w:t>the</w:t>
      </w:r>
      <w:proofErr w:type="spellEnd"/>
      <w:r>
        <w:t xml:space="preserve"> </w:t>
      </w:r>
      <w:proofErr w:type="spellStart"/>
      <w:r>
        <w:t>first</w:t>
      </w:r>
      <w:proofErr w:type="spellEnd"/>
      <w:r>
        <w:t xml:space="preserve"> </w:t>
      </w:r>
      <w:proofErr w:type="spellStart"/>
      <w:r>
        <w:t>option</w:t>
      </w:r>
      <w:proofErr w:type="spellEnd"/>
      <w:r>
        <w:t xml:space="preserve"> x2 (i.e. </w:t>
      </w:r>
      <w:proofErr w:type="spellStart"/>
      <w:r>
        <w:t>you</w:t>
      </w:r>
      <w:proofErr w:type="spellEnd"/>
      <w:r>
        <w:t xml:space="preserve"> </w:t>
      </w:r>
      <w:proofErr w:type="spellStart"/>
      <w:r>
        <w:t>have</w:t>
      </w:r>
      <w:proofErr w:type="spellEnd"/>
      <w:r>
        <w:t xml:space="preserve"> 2 x a 2). </w:t>
      </w:r>
      <w:proofErr w:type="spellStart"/>
      <w:r>
        <w:t>Then</w:t>
      </w:r>
      <w:proofErr w:type="spellEnd"/>
      <w:r>
        <w:t xml:space="preserve"> </w:t>
      </w:r>
      <w:proofErr w:type="spellStart"/>
      <w:r>
        <w:t>you</w:t>
      </w:r>
      <w:proofErr w:type="spellEnd"/>
      <w:r>
        <w:t xml:space="preserve"> </w:t>
      </w:r>
      <w:proofErr w:type="spellStart"/>
      <w:r>
        <w:t>get</w:t>
      </w:r>
      <w:proofErr w:type="spellEnd"/>
      <w:r>
        <w:t xml:space="preserve"> 3 x a 2 </w:t>
      </w:r>
      <w:proofErr w:type="spellStart"/>
      <w:r>
        <w:t>which</w:t>
      </w:r>
      <w:proofErr w:type="spellEnd"/>
      <w:r>
        <w:t xml:space="preserve">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w:t>
      </w:r>
      <w:proofErr w:type="spellStart"/>
      <w:r>
        <w:t>individually</w:t>
      </w:r>
      <w:proofErr w:type="spellEnd"/>
      <w:r>
        <w:t xml:space="preserve">. </w:t>
      </w:r>
      <w:proofErr w:type="spellStart"/>
      <w:r w:rsidRPr="009A32C4">
        <w:rPr>
          <w:u w:val="single"/>
        </w:rPr>
        <w:t>Simply</w:t>
      </w:r>
      <w:proofErr w:type="spellEnd"/>
      <w:r w:rsidRPr="009A32C4">
        <w:rPr>
          <w:u w:val="single"/>
        </w:rPr>
        <w:t xml:space="preserve"> </w:t>
      </w:r>
      <w:proofErr w:type="spellStart"/>
      <w:r w:rsidRPr="009A32C4">
        <w:rPr>
          <w:u w:val="single"/>
        </w:rPr>
        <w:t>put</w:t>
      </w:r>
      <w:proofErr w:type="spellEnd"/>
      <w:r w:rsidRPr="009A32C4">
        <w:rPr>
          <w:u w:val="single"/>
        </w:rPr>
        <w:t xml:space="preserve">, </w:t>
      </w:r>
      <w:proofErr w:type="spellStart"/>
      <w:r>
        <w:t>the</w:t>
      </w:r>
      <w:proofErr w:type="spellEnd"/>
      <w:r>
        <w:t xml:space="preserve"> </w:t>
      </w:r>
      <w:proofErr w:type="spellStart"/>
      <w:r>
        <w:t>numerical</w:t>
      </w:r>
      <w:proofErr w:type="spellEnd"/>
      <w:r>
        <w:t xml:space="preserve"> </w:t>
      </w:r>
      <w:proofErr w:type="spellStart"/>
      <w:r>
        <w:t>value</w:t>
      </w:r>
      <w:proofErr w:type="spellEnd"/>
      <w:r>
        <w:t xml:space="preserve"> </w:t>
      </w:r>
      <w:proofErr w:type="spellStart"/>
      <w:r>
        <w:t>can</w:t>
      </w:r>
      <w:proofErr w:type="spellEnd"/>
      <w:r>
        <w:t xml:space="preserve"> </w:t>
      </w:r>
      <w:proofErr w:type="spellStart"/>
      <w:r>
        <w:t>either</w:t>
      </w:r>
      <w:proofErr w:type="spellEnd"/>
      <w:r>
        <w:t xml:space="preserve"> </w:t>
      </w:r>
      <w:proofErr w:type="spellStart"/>
      <w:r>
        <w:t>be</w:t>
      </w:r>
      <w:proofErr w:type="spellEnd"/>
      <w:r>
        <w:t xml:space="preserve"> </w:t>
      </w:r>
      <w:proofErr w:type="spellStart"/>
      <w:r>
        <w:t>quadrupled</w:t>
      </w:r>
      <w:proofErr w:type="spellEnd"/>
      <w:r>
        <w:t xml:space="preserve"> (</w:t>
      </w:r>
      <w:proofErr w:type="spellStart"/>
      <w:r>
        <w:t>first</w:t>
      </w:r>
      <w:proofErr w:type="spellEnd"/>
      <w:r>
        <w:t xml:space="preserve"> </w:t>
      </w:r>
      <w:proofErr w:type="spellStart"/>
      <w:r>
        <w:t>case</w:t>
      </w:r>
      <w:proofErr w:type="spellEnd"/>
      <w:r>
        <w:t xml:space="preserve">) </w:t>
      </w:r>
      <w:proofErr w:type="spellStart"/>
      <w:r>
        <w:t>or</w:t>
      </w:r>
      <w:proofErr w:type="spellEnd"/>
      <w:r>
        <w:t xml:space="preserve"> </w:t>
      </w:r>
      <w:proofErr w:type="spellStart"/>
      <w:r>
        <w:t>only</w:t>
      </w:r>
      <w:proofErr w:type="spellEnd"/>
      <w:r>
        <w:t xml:space="preserve"> </w:t>
      </w:r>
      <w:proofErr w:type="spellStart"/>
      <w:r>
        <w:t>tripled</w:t>
      </w:r>
      <w:proofErr w:type="spellEnd"/>
      <w:r>
        <w:t xml:space="preserve"> (</w:t>
      </w:r>
      <w:proofErr w:type="spellStart"/>
      <w:r>
        <w:t>second</w:t>
      </w:r>
      <w:proofErr w:type="spellEnd"/>
      <w:r>
        <w:t xml:space="preserve"> </w:t>
      </w:r>
      <w:proofErr w:type="spellStart"/>
      <w:r>
        <w:t>case</w:t>
      </w:r>
      <w:proofErr w:type="spellEnd"/>
      <w:r>
        <w:t>).</w:t>
      </w:r>
    </w:p>
    <w:p w14:paraId="1435EB6A"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come</w:t>
      </w:r>
      <w:proofErr w:type="spellEnd"/>
      <w:r>
        <w:t xml:space="preserve"> </w:t>
      </w:r>
      <w:proofErr w:type="spellStart"/>
      <w:r>
        <w:t>up</w:t>
      </w:r>
      <w:proofErr w:type="spellEnd"/>
      <w:r>
        <w:t xml:space="preserve"> </w:t>
      </w:r>
      <w:proofErr w:type="spellStart"/>
      <w:r>
        <w:t>with</w:t>
      </w:r>
      <w:proofErr w:type="spellEnd"/>
      <w:r>
        <w:t xml:space="preserve"> a "ring </w:t>
      </w:r>
      <w:proofErr w:type="spellStart"/>
      <w:r>
        <w:t>change</w:t>
      </w:r>
      <w:proofErr w:type="spellEnd"/>
      <w:r>
        <w:t xml:space="preserve"> – </w:t>
      </w:r>
      <w:proofErr w:type="spellStart"/>
      <w:r>
        <w:t>arrow</w:t>
      </w:r>
      <w:proofErr w:type="spellEnd"/>
      <w:r>
        <w:t xml:space="preserve">" after </w:t>
      </w:r>
      <w:proofErr w:type="spellStart"/>
      <w:r>
        <w:t>the</w:t>
      </w:r>
      <w:proofErr w:type="spellEnd"/>
      <w:r>
        <w:t xml:space="preserve"> </w:t>
      </w:r>
      <w:proofErr w:type="spellStart"/>
      <w:r>
        <w:t>first</w:t>
      </w:r>
      <w:proofErr w:type="spellEnd"/>
      <w:r>
        <w:t xml:space="preserve"> half </w:t>
      </w:r>
      <w:proofErr w:type="spellStart"/>
      <w:r>
        <w:t>of</w:t>
      </w:r>
      <w:proofErr w:type="spellEnd"/>
      <w:r>
        <w:t xml:space="preserve"> a </w:t>
      </w:r>
      <w:proofErr w:type="spellStart"/>
      <w:r>
        <w:t>doubling</w:t>
      </w:r>
      <w:proofErr w:type="spellEnd"/>
      <w:r>
        <w:t xml:space="preserve"> (</w:t>
      </w:r>
      <w:proofErr w:type="spellStart"/>
      <w:r>
        <w:t>option</w:t>
      </w:r>
      <w:proofErr w:type="spellEnd"/>
      <w:r>
        <w:t xml:space="preserve"> "x2"), </w:t>
      </w:r>
      <w:proofErr w:type="spellStart"/>
      <w:r>
        <w:t>the</w:t>
      </w:r>
      <w:proofErr w:type="spellEnd"/>
      <w:r>
        <w:t xml:space="preserve"> </w:t>
      </w:r>
      <w:proofErr w:type="spellStart"/>
      <w:r>
        <w:t>change</w:t>
      </w:r>
      <w:proofErr w:type="spellEnd"/>
      <w:r>
        <w:t xml:space="preserve"> </w:t>
      </w:r>
      <w:proofErr w:type="spellStart"/>
      <w:r>
        <w:t>of</w:t>
      </w:r>
      <w:proofErr w:type="spellEnd"/>
      <w:r>
        <w:t xml:space="preserve"> </w:t>
      </w:r>
      <w:proofErr w:type="spellStart"/>
      <w:r>
        <w:t>the</w:t>
      </w:r>
      <w:proofErr w:type="spellEnd"/>
      <w:r>
        <w:t xml:space="preserve"> </w:t>
      </w:r>
      <w:proofErr w:type="spellStart"/>
      <w:r>
        <w:t>ring</w:t>
      </w:r>
      <w:proofErr w:type="spellEnd"/>
      <w:r>
        <w:t xml:space="preserve"> </w:t>
      </w:r>
      <w:proofErr w:type="spellStart"/>
      <w:r>
        <w:t>is</w:t>
      </w:r>
      <w:proofErr w:type="spellEnd"/>
      <w:r>
        <w:t xml:space="preserve"> </w:t>
      </w:r>
      <w:proofErr w:type="spellStart"/>
      <w:r>
        <w:t>voluntary</w:t>
      </w:r>
      <w:proofErr w:type="spellEnd"/>
      <w:r>
        <w:t xml:space="preserve">. </w:t>
      </w:r>
      <w:proofErr w:type="spellStart"/>
      <w:r>
        <w:t>If</w:t>
      </w:r>
      <w:proofErr w:type="spellEnd"/>
      <w:r>
        <w:t xml:space="preserve"> </w:t>
      </w:r>
      <w:proofErr w:type="spellStart"/>
      <w:r>
        <w:t>you</w:t>
      </w:r>
      <w:proofErr w:type="spellEnd"/>
      <w:r>
        <w:t xml:space="preserve"> </w:t>
      </w:r>
      <w:proofErr w:type="spellStart"/>
      <w:r>
        <w:t>hit</w:t>
      </w:r>
      <w:proofErr w:type="spellEnd"/>
      <w:r>
        <w:t xml:space="preserve"> </w:t>
      </w:r>
      <w:proofErr w:type="spellStart"/>
      <w:r>
        <w:t>another</w:t>
      </w:r>
      <w:proofErr w:type="spellEnd"/>
      <w:r>
        <w:t xml:space="preserve"> ball, </w:t>
      </w:r>
      <w:proofErr w:type="spellStart"/>
      <w:r>
        <w:t>it</w:t>
      </w:r>
      <w:proofErr w:type="spellEnd"/>
      <w:r>
        <w:t xml:space="preserve"> </w:t>
      </w:r>
      <w:proofErr w:type="spellStart"/>
      <w:r>
        <w:t>is</w:t>
      </w:r>
      <w:proofErr w:type="spellEnd"/>
      <w:r>
        <w:t xml:space="preserve"> </w:t>
      </w:r>
      <w:proofErr w:type="spellStart"/>
      <w:r>
        <w:t>thrown</w:t>
      </w:r>
      <w:proofErr w:type="spellEnd"/>
      <w:r>
        <w:t xml:space="preserve">. This also </w:t>
      </w:r>
      <w:proofErr w:type="spellStart"/>
      <w:r>
        <w:t>applies</w:t>
      </w:r>
      <w:proofErr w:type="spellEnd"/>
      <w:r>
        <w:t xml:space="preserve"> </w:t>
      </w:r>
      <w:proofErr w:type="spellStart"/>
      <w:r>
        <w:t>to</w:t>
      </w:r>
      <w:proofErr w:type="spellEnd"/>
      <w:r>
        <w:t xml:space="preserve"> all "</w:t>
      </w:r>
      <w:proofErr w:type="spellStart"/>
      <w:r>
        <w:t>parts</w:t>
      </w:r>
      <w:proofErr w:type="spellEnd"/>
      <w:r>
        <w:t xml:space="preserve">" </w:t>
      </w:r>
      <w:proofErr w:type="spellStart"/>
      <w:r>
        <w:t>of</w:t>
      </w:r>
      <w:proofErr w:type="spellEnd"/>
      <w:r>
        <w:t xml:space="preserve"> a </w:t>
      </w:r>
      <w:proofErr w:type="spellStart"/>
      <w:r>
        <w:t>quadrupling</w:t>
      </w:r>
      <w:proofErr w:type="spellEnd"/>
      <w:r>
        <w:t xml:space="preserve"> </w:t>
      </w:r>
      <w:proofErr w:type="spellStart"/>
      <w:r>
        <w:t>or</w:t>
      </w:r>
      <w:proofErr w:type="spellEnd"/>
      <w:r>
        <w:t xml:space="preserve"> </w:t>
      </w:r>
      <w:proofErr w:type="spellStart"/>
      <w:r>
        <w:t>tripling</w:t>
      </w:r>
      <w:proofErr w:type="spellEnd"/>
      <w:r>
        <w:t>.</w:t>
      </w:r>
    </w:p>
    <w:p w14:paraId="7395040B"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double </w:t>
      </w:r>
      <w:proofErr w:type="spellStart"/>
      <w:r>
        <w:t>the</w:t>
      </w:r>
      <w:proofErr w:type="spellEnd"/>
      <w:r>
        <w:t xml:space="preserve"> </w:t>
      </w:r>
      <w:proofErr w:type="spellStart"/>
      <w:r>
        <w:t>number</w:t>
      </w:r>
      <w:proofErr w:type="spellEnd"/>
      <w:r>
        <w:t xml:space="preserve"> </w:t>
      </w:r>
      <w:proofErr w:type="spellStart"/>
      <w:r>
        <w:t>rolled</w:t>
      </w:r>
      <w:proofErr w:type="spellEnd"/>
      <w:r>
        <w:t xml:space="preserve"> (e.g. "IV") </w:t>
      </w:r>
      <w:proofErr w:type="spellStart"/>
      <w:r>
        <w:t>with</w:t>
      </w:r>
      <w:proofErr w:type="spellEnd"/>
      <w:r>
        <w:t xml:space="preserve"> </w:t>
      </w:r>
      <w:proofErr w:type="spellStart"/>
      <w:r>
        <w:t>the</w:t>
      </w:r>
      <w:proofErr w:type="spellEnd"/>
      <w:r>
        <w:t xml:space="preserve"> </w:t>
      </w:r>
      <w:proofErr w:type="spellStart"/>
      <w:r>
        <w:t>option</w:t>
      </w:r>
      <w:proofErr w:type="spellEnd"/>
      <w:r>
        <w:t xml:space="preserve"> "x II" and </w:t>
      </w:r>
      <w:proofErr w:type="spellStart"/>
      <w:r>
        <w:t>have</w:t>
      </w:r>
      <w:proofErr w:type="spellEnd"/>
      <w:r>
        <w:t xml:space="preserve"> </w:t>
      </w:r>
      <w:proofErr w:type="spellStart"/>
      <w:r>
        <w:t>several</w:t>
      </w:r>
      <w:proofErr w:type="spellEnd"/>
      <w:r>
        <w:t xml:space="preserve"> </w:t>
      </w:r>
      <w:proofErr w:type="spellStart"/>
      <w:r>
        <w:t>balls</w:t>
      </w:r>
      <w:proofErr w:type="spellEnd"/>
      <w:r>
        <w:t xml:space="preserve"> in </w:t>
      </w:r>
      <w:proofErr w:type="spellStart"/>
      <w:r>
        <w:t>play</w:t>
      </w:r>
      <w:proofErr w:type="spellEnd"/>
      <w:r>
        <w:t xml:space="preserve">, </w:t>
      </w:r>
      <w:proofErr w:type="spellStart"/>
      <w:r>
        <w:t>you</w:t>
      </w:r>
      <w:proofErr w:type="spellEnd"/>
      <w:r>
        <w:t xml:space="preserve"> </w:t>
      </w:r>
      <w:proofErr w:type="spellStart"/>
      <w:r>
        <w:t>may</w:t>
      </w:r>
      <w:proofErr w:type="spellEnd"/>
      <w:r>
        <w:t xml:space="preserve"> also </w:t>
      </w:r>
      <w:proofErr w:type="spellStart"/>
      <w:r>
        <w:t>drive</w:t>
      </w:r>
      <w:proofErr w:type="spellEnd"/>
      <w:r>
        <w:t xml:space="preserve"> 4 </w:t>
      </w:r>
      <w:proofErr w:type="spellStart"/>
      <w:r>
        <w:t>spaces</w:t>
      </w:r>
      <w:proofErr w:type="spellEnd"/>
      <w:r>
        <w:t xml:space="preserve"> </w:t>
      </w:r>
      <w:proofErr w:type="spellStart"/>
      <w:r>
        <w:t>each</w:t>
      </w:r>
      <w:proofErr w:type="spellEnd"/>
      <w:r>
        <w:t xml:space="preserve"> </w:t>
      </w:r>
      <w:proofErr w:type="spellStart"/>
      <w:r>
        <w:t>with</w:t>
      </w:r>
      <w:proofErr w:type="spellEnd"/>
      <w:r>
        <w:t xml:space="preserve"> 2 </w:t>
      </w:r>
      <w:proofErr w:type="spellStart"/>
      <w:r>
        <w:t>balls</w:t>
      </w:r>
      <w:proofErr w:type="spellEnd"/>
      <w:r>
        <w:t xml:space="preserve">, </w:t>
      </w:r>
      <w:proofErr w:type="spellStart"/>
      <w:r>
        <w:t>for</w:t>
      </w:r>
      <w:proofErr w:type="spellEnd"/>
      <w:r>
        <w:t xml:space="preserve"> </w:t>
      </w:r>
      <w:proofErr w:type="spellStart"/>
      <w:r>
        <w:t>example</w:t>
      </w:r>
      <w:proofErr w:type="spellEnd"/>
      <w:r>
        <w:t xml:space="preserve">. </w:t>
      </w:r>
    </w:p>
    <w:p w14:paraId="36C8FF3A" w14:textId="77777777" w:rsidR="00F3591A" w:rsidRDefault="00F3591A" w:rsidP="00F3591A">
      <w:pPr>
        <w:pStyle w:val="KeinLeerraum"/>
        <w:numPr>
          <w:ilvl w:val="0"/>
          <w:numId w:val="3"/>
        </w:numPr>
      </w:pPr>
      <w:r>
        <w:t xml:space="preserve">The "Change </w:t>
      </w:r>
      <w:proofErr w:type="spellStart"/>
      <w:r>
        <w:t>of</w:t>
      </w:r>
      <w:proofErr w:type="spellEnd"/>
      <w:r>
        <w:t xml:space="preserve"> </w:t>
      </w:r>
      <w:proofErr w:type="spellStart"/>
      <w:r>
        <w:t>Direction</w:t>
      </w:r>
      <w:proofErr w:type="spellEnd"/>
      <w:r>
        <w:t xml:space="preserve">" </w:t>
      </w:r>
      <w:proofErr w:type="spellStart"/>
      <w:r>
        <w:t>option</w:t>
      </w:r>
      <w:proofErr w:type="spellEnd"/>
      <w:r>
        <w:t xml:space="preserve"> </w:t>
      </w:r>
      <w:proofErr w:type="spellStart"/>
      <w:r>
        <w:t>remains</w:t>
      </w:r>
      <w:proofErr w:type="spellEnd"/>
      <w:r>
        <w:t xml:space="preserve"> valid </w:t>
      </w:r>
      <w:proofErr w:type="spellStart"/>
      <w:r>
        <w:t>from</w:t>
      </w:r>
      <w:proofErr w:type="spellEnd"/>
      <w:r>
        <w:t xml:space="preserve"> </w:t>
      </w:r>
      <w:proofErr w:type="spellStart"/>
      <w:r>
        <w:t>the</w:t>
      </w:r>
      <w:proofErr w:type="spellEnd"/>
      <w:r>
        <w:t xml:space="preserve"> </w:t>
      </w:r>
      <w:proofErr w:type="spellStart"/>
      <w:r>
        <w:t>moment</w:t>
      </w:r>
      <w:proofErr w:type="spellEnd"/>
      <w:r>
        <w:t xml:space="preserve"> </w:t>
      </w:r>
      <w:proofErr w:type="spellStart"/>
      <w:r>
        <w:t>it</w:t>
      </w:r>
      <w:proofErr w:type="spellEnd"/>
      <w:r>
        <w:t xml:space="preserve"> </w:t>
      </w:r>
      <w:proofErr w:type="spellStart"/>
      <w:r>
        <w:t>is</w:t>
      </w:r>
      <w:proofErr w:type="spellEnd"/>
      <w:r>
        <w:t xml:space="preserve"> </w:t>
      </w:r>
      <w:proofErr w:type="spellStart"/>
      <w:r>
        <w:t>activated</w:t>
      </w:r>
      <w:proofErr w:type="spellEnd"/>
      <w:r>
        <w:t xml:space="preserve"> </w:t>
      </w:r>
      <w:proofErr w:type="spellStart"/>
      <w:r>
        <w:t>until</w:t>
      </w:r>
      <w:proofErr w:type="spellEnd"/>
      <w:r>
        <w:t xml:space="preserve">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turn. This also </w:t>
      </w:r>
      <w:proofErr w:type="spellStart"/>
      <w:r>
        <w:t>applies</w:t>
      </w:r>
      <w:proofErr w:type="spellEnd"/>
      <w:r>
        <w:t xml:space="preserve"> </w:t>
      </w:r>
      <w:proofErr w:type="spellStart"/>
      <w:r>
        <w:t>if</w:t>
      </w:r>
      <w:proofErr w:type="spellEnd"/>
      <w:r>
        <w:t xml:space="preserve"> </w:t>
      </w:r>
      <w:proofErr w:type="spellStart"/>
      <w:r>
        <w:t>several</w:t>
      </w:r>
      <w:proofErr w:type="spellEnd"/>
      <w:r>
        <w:t xml:space="preserve"> </w:t>
      </w:r>
      <w:proofErr w:type="spellStart"/>
      <w:r>
        <w:t>balls</w:t>
      </w:r>
      <w:proofErr w:type="spellEnd"/>
      <w:r>
        <w:t xml:space="preserve"> </w:t>
      </w:r>
      <w:proofErr w:type="spellStart"/>
      <w:r>
        <w:t>are</w:t>
      </w:r>
      <w:proofErr w:type="spellEnd"/>
      <w:r>
        <w:t xml:space="preserve"> </w:t>
      </w:r>
      <w:proofErr w:type="spellStart"/>
      <w:r>
        <w:t>moved</w:t>
      </w:r>
      <w:proofErr w:type="spellEnd"/>
      <w:r>
        <w:t>.</w:t>
      </w:r>
    </w:p>
    <w:p w14:paraId="57F416D5" w14:textId="77777777" w:rsidR="00F3591A" w:rsidRDefault="00F3591A" w:rsidP="00F3591A">
      <w:pPr>
        <w:pStyle w:val="KeinLeerraum"/>
        <w:numPr>
          <w:ilvl w:val="0"/>
          <w:numId w:val="3"/>
        </w:numPr>
      </w:pPr>
      <w:proofErr w:type="spellStart"/>
      <w:r>
        <w:t>If</w:t>
      </w:r>
      <w:proofErr w:type="spellEnd"/>
      <w:r>
        <w:t xml:space="preserve"> </w:t>
      </w:r>
      <w:proofErr w:type="spellStart"/>
      <w:r>
        <w:t>you</w:t>
      </w:r>
      <w:proofErr w:type="spellEnd"/>
      <w:r>
        <w:t xml:space="preserve"> </w:t>
      </w:r>
      <w:proofErr w:type="spellStart"/>
      <w:r>
        <w:t>get</w:t>
      </w:r>
      <w:proofErr w:type="spellEnd"/>
      <w:r>
        <w:t xml:space="preserve"> out </w:t>
      </w:r>
      <w:proofErr w:type="spellStart"/>
      <w:r>
        <w:t>by</w:t>
      </w:r>
      <w:proofErr w:type="spellEnd"/>
      <w:r>
        <w:t xml:space="preserve"> </w:t>
      </w:r>
      <w:proofErr w:type="spellStart"/>
      <w:r>
        <w:t>using</w:t>
      </w:r>
      <w:proofErr w:type="spellEnd"/>
      <w:r>
        <w:t xml:space="preserve"> </w:t>
      </w:r>
      <w:proofErr w:type="spellStart"/>
      <w:r>
        <w:t>the</w:t>
      </w:r>
      <w:proofErr w:type="spellEnd"/>
      <w:r>
        <w:t xml:space="preserve"> </w:t>
      </w:r>
      <w:proofErr w:type="spellStart"/>
      <w:r>
        <w:t>saved</w:t>
      </w:r>
      <w:proofErr w:type="spellEnd"/>
      <w:r>
        <w:t xml:space="preserve"> </w:t>
      </w:r>
      <w:proofErr w:type="spellStart"/>
      <w:r>
        <w:t>option</w:t>
      </w:r>
      <w:proofErr w:type="spellEnd"/>
      <w:r>
        <w:t xml:space="preserve"> "</w:t>
      </w:r>
      <w:r>
        <w:rPr>
          <w:noProof/>
        </w:rPr>
        <w:drawing>
          <wp:inline distT="0" distB="0" distL="0" distR="0" wp14:anchorId="09723049" wp14:editId="7CB3157E">
            <wp:extent cx="106385" cy="147637"/>
            <wp:effectExtent l="0" t="0" r="8255" b="5080"/>
            <wp:docPr id="11346812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95519" name="Grafik 19008955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402" cy="169865"/>
                    </a:xfrm>
                    <a:prstGeom prst="rect">
                      <a:avLst/>
                    </a:prstGeom>
                  </pic:spPr>
                </pic:pic>
              </a:graphicData>
            </a:graphic>
          </wp:inline>
        </w:drawing>
      </w:r>
      <w:r>
        <w:t xml:space="preserve">", </w:t>
      </w:r>
      <w:proofErr w:type="spellStart"/>
      <w:r>
        <w:t>you</w:t>
      </w:r>
      <w:proofErr w:type="spellEnd"/>
      <w:r>
        <w:t xml:space="preserve"> </w:t>
      </w:r>
      <w:proofErr w:type="spellStart"/>
      <w:r>
        <w:t>may</w:t>
      </w:r>
      <w:proofErr w:type="spellEnd"/>
      <w:r>
        <w:t xml:space="preserve"> not roll </w:t>
      </w:r>
      <w:proofErr w:type="spellStart"/>
      <w:r>
        <w:t>the</w:t>
      </w:r>
      <w:proofErr w:type="spellEnd"/>
      <w:r>
        <w:t xml:space="preserve"> </w:t>
      </w:r>
      <w:proofErr w:type="spellStart"/>
      <w:r>
        <w:t>dice</w:t>
      </w:r>
      <w:proofErr w:type="spellEnd"/>
      <w:r>
        <w:t xml:space="preserve"> </w:t>
      </w:r>
      <w:proofErr w:type="spellStart"/>
      <w:r>
        <w:t>again</w:t>
      </w:r>
      <w:proofErr w:type="spellEnd"/>
      <w:r>
        <w:t xml:space="preserve">. </w:t>
      </w:r>
      <w:proofErr w:type="spellStart"/>
      <w:r>
        <w:t>Unless</w:t>
      </w:r>
      <w:proofErr w:type="spellEnd"/>
      <w:r>
        <w:t xml:space="preserve"> </w:t>
      </w:r>
      <w:proofErr w:type="spellStart"/>
      <w:r>
        <w:t>you</w:t>
      </w:r>
      <w:proofErr w:type="spellEnd"/>
      <w:r>
        <w:t xml:space="preserve"> </w:t>
      </w:r>
      <w:proofErr w:type="spellStart"/>
      <w:r>
        <w:t>start</w:t>
      </w:r>
      <w:proofErr w:type="spellEnd"/>
      <w:r>
        <w:t xml:space="preserve"> </w:t>
      </w:r>
      <w:proofErr w:type="spellStart"/>
      <w:r>
        <w:t>your</w:t>
      </w:r>
      <w:proofErr w:type="spellEnd"/>
      <w:r>
        <w:t xml:space="preserve"> turn </w:t>
      </w:r>
      <w:proofErr w:type="spellStart"/>
      <w:r>
        <w:t>with</w:t>
      </w:r>
      <w:proofErr w:type="spellEnd"/>
      <w:r>
        <w:t xml:space="preserve"> it.</w:t>
      </w:r>
    </w:p>
    <w:p w14:paraId="4A1CBD26" w14:textId="77777777" w:rsidR="00F3591A" w:rsidRDefault="00F3591A" w:rsidP="00F3591A">
      <w:pPr>
        <w:pStyle w:val="KeinLeerraum"/>
        <w:numPr>
          <w:ilvl w:val="0"/>
          <w:numId w:val="3"/>
        </w:numPr>
      </w:pPr>
      <w:proofErr w:type="spellStart"/>
      <w:r>
        <w:t>Example</w:t>
      </w:r>
      <w:proofErr w:type="spellEnd"/>
      <w:r>
        <w:t xml:space="preserve">: </w:t>
      </w:r>
      <w:proofErr w:type="spellStart"/>
      <w:r>
        <w:t>You</w:t>
      </w:r>
      <w:proofErr w:type="spellEnd"/>
      <w:r>
        <w:t xml:space="preserve"> stand on </w:t>
      </w:r>
      <w:proofErr w:type="spellStart"/>
      <w:r>
        <w:t>the</w:t>
      </w:r>
      <w:proofErr w:type="spellEnd"/>
      <w:r>
        <w:t xml:space="preserve"> </w:t>
      </w:r>
      <w:proofErr w:type="spellStart"/>
      <w:r>
        <w:t>starting</w:t>
      </w:r>
      <w:proofErr w:type="spellEnd"/>
      <w:r>
        <w:t xml:space="preserve"> </w:t>
      </w:r>
      <w:proofErr w:type="spellStart"/>
      <w:r>
        <w:t>field</w:t>
      </w:r>
      <w:proofErr w:type="spellEnd"/>
      <w:r>
        <w:t xml:space="preserve"> and roll a "VIII" </w:t>
      </w:r>
      <w:proofErr w:type="spellStart"/>
      <w:r>
        <w:t>with</w:t>
      </w:r>
      <w:proofErr w:type="spellEnd"/>
      <w:r>
        <w:t xml:space="preserve"> </w:t>
      </w:r>
      <w:proofErr w:type="spellStart"/>
      <w:r>
        <w:t>the</w:t>
      </w:r>
      <w:proofErr w:type="spellEnd"/>
      <w:r>
        <w:t xml:space="preserve"> </w:t>
      </w:r>
      <w:proofErr w:type="spellStart"/>
      <w:r>
        <w:t>option</w:t>
      </w:r>
      <w:proofErr w:type="spellEnd"/>
      <w:r>
        <w:t xml:space="preserve"> "x II". In </w:t>
      </w:r>
      <w:proofErr w:type="spellStart"/>
      <w:r>
        <w:t>addition</w:t>
      </w:r>
      <w:proofErr w:type="spellEnd"/>
      <w:r>
        <w:t xml:space="preserve">, </w:t>
      </w:r>
      <w:proofErr w:type="spellStart"/>
      <w:r>
        <w:t>the</w:t>
      </w:r>
      <w:proofErr w:type="spellEnd"/>
      <w:r>
        <w:t xml:space="preserve"> </w:t>
      </w:r>
      <w:proofErr w:type="spellStart"/>
      <w:r>
        <w:t>option</w:t>
      </w:r>
      <w:proofErr w:type="spellEnd"/>
      <w:r>
        <w:t xml:space="preserve"> "I/II" </w:t>
      </w:r>
      <w:proofErr w:type="spellStart"/>
      <w:r>
        <w:t>has</w:t>
      </w:r>
      <w:proofErr w:type="spellEnd"/>
      <w:r>
        <w:t xml:space="preserve"> </w:t>
      </w:r>
      <w:proofErr w:type="spellStart"/>
      <w:r>
        <w:t>been</w:t>
      </w:r>
      <w:proofErr w:type="spellEnd"/>
      <w:r>
        <w:t xml:space="preserve"> </w:t>
      </w:r>
      <w:proofErr w:type="spellStart"/>
      <w:r>
        <w:t>saved</w:t>
      </w:r>
      <w:proofErr w:type="spellEnd"/>
      <w:r>
        <w:t xml:space="preserve">. </w:t>
      </w:r>
      <w:proofErr w:type="spellStart"/>
      <w:r>
        <w:t>Now</w:t>
      </w:r>
      <w:proofErr w:type="spellEnd"/>
      <w:r>
        <w:t xml:space="preserve"> </w:t>
      </w:r>
      <w:proofErr w:type="spellStart"/>
      <w:r>
        <w:t>you</w:t>
      </w:r>
      <w:proofErr w:type="spellEnd"/>
      <w:r>
        <w:t xml:space="preserve"> </w:t>
      </w:r>
      <w:proofErr w:type="spellStart"/>
      <w:r>
        <w:t>can</w:t>
      </w:r>
      <w:proofErr w:type="spellEnd"/>
      <w:r>
        <w:t xml:space="preserve"> </w:t>
      </w:r>
      <w:proofErr w:type="spellStart"/>
      <w:r>
        <w:t>advance</w:t>
      </w:r>
      <w:proofErr w:type="spellEnd"/>
      <w:r>
        <w:t xml:space="preserve"> </w:t>
      </w:r>
      <w:proofErr w:type="spellStart"/>
      <w:r>
        <w:t>to</w:t>
      </w:r>
      <w:proofErr w:type="spellEnd"/>
      <w:r>
        <w:t xml:space="preserve"> "Ring Change – Arrow" </w:t>
      </w:r>
      <w:proofErr w:type="spellStart"/>
      <w:r>
        <w:t>with</w:t>
      </w:r>
      <w:proofErr w:type="spellEnd"/>
      <w:r>
        <w:t xml:space="preserve"> </w:t>
      </w:r>
      <w:proofErr w:type="spellStart"/>
      <w:r>
        <w:t>the</w:t>
      </w:r>
      <w:proofErr w:type="spellEnd"/>
      <w:r>
        <w:t xml:space="preserve"> </w:t>
      </w:r>
      <w:proofErr w:type="spellStart"/>
      <w:r>
        <w:t>first</w:t>
      </w:r>
      <w:proofErr w:type="spellEnd"/>
      <w:r>
        <w:t xml:space="preserve"> "VIII" and switch </w:t>
      </w:r>
      <w:proofErr w:type="spellStart"/>
      <w:r>
        <w:t>to</w:t>
      </w:r>
      <w:proofErr w:type="spellEnd"/>
      <w:r>
        <w:t xml:space="preserve"> </w:t>
      </w:r>
      <w:proofErr w:type="spellStart"/>
      <w:r>
        <w:t>the</w:t>
      </w:r>
      <w:proofErr w:type="spellEnd"/>
      <w:r>
        <w:t xml:space="preserve"> </w:t>
      </w:r>
      <w:proofErr w:type="spellStart"/>
      <w:r>
        <w:t>inner</w:t>
      </w:r>
      <w:proofErr w:type="spellEnd"/>
      <w:r>
        <w:t xml:space="preserve"> ring. </w:t>
      </w:r>
      <w:proofErr w:type="spellStart"/>
      <w:r>
        <w:t>Now</w:t>
      </w:r>
      <w:proofErr w:type="spellEnd"/>
      <w:r>
        <w:t xml:space="preserve"> </w:t>
      </w:r>
      <w:proofErr w:type="spellStart"/>
      <w:r>
        <w:t>you</w:t>
      </w:r>
      <w:proofErr w:type="spellEnd"/>
      <w:r>
        <w:t xml:space="preserve"> still </w:t>
      </w:r>
      <w:proofErr w:type="spellStart"/>
      <w:r>
        <w:t>have</w:t>
      </w:r>
      <w:proofErr w:type="spellEnd"/>
      <w:r>
        <w:t xml:space="preserve"> a "VIII" </w:t>
      </w:r>
      <w:proofErr w:type="spellStart"/>
      <w:r>
        <w:t>left</w:t>
      </w:r>
      <w:proofErr w:type="spellEnd"/>
      <w:r>
        <w:t xml:space="preserve"> </w:t>
      </w:r>
      <w:proofErr w:type="spellStart"/>
      <w:r>
        <w:t>because</w:t>
      </w:r>
      <w:proofErr w:type="spellEnd"/>
      <w:r>
        <w:t xml:space="preserve"> </w:t>
      </w:r>
      <w:proofErr w:type="spellStart"/>
      <w:r>
        <w:t>of</w:t>
      </w:r>
      <w:proofErr w:type="spellEnd"/>
      <w:r>
        <w:t xml:space="preserve"> </w:t>
      </w:r>
      <w:proofErr w:type="spellStart"/>
      <w:r>
        <w:t>the</w:t>
      </w:r>
      <w:proofErr w:type="spellEnd"/>
      <w:r>
        <w:t xml:space="preserve"> </w:t>
      </w:r>
      <w:proofErr w:type="spellStart"/>
      <w:r>
        <w:t>option</w:t>
      </w:r>
      <w:proofErr w:type="spellEnd"/>
      <w:r>
        <w:t xml:space="preserve"> "x II". This </w:t>
      </w:r>
      <w:proofErr w:type="spellStart"/>
      <w:r>
        <w:t>can</w:t>
      </w:r>
      <w:proofErr w:type="spellEnd"/>
      <w:r>
        <w:t xml:space="preserve"> </w:t>
      </w:r>
      <w:proofErr w:type="spellStart"/>
      <w:r>
        <w:t>now</w:t>
      </w:r>
      <w:proofErr w:type="spellEnd"/>
      <w:r>
        <w:t xml:space="preserve"> </w:t>
      </w:r>
      <w:proofErr w:type="spellStart"/>
      <w:r>
        <w:t>be</w:t>
      </w:r>
      <w:proofErr w:type="spellEnd"/>
      <w:r>
        <w:t xml:space="preserve"> </w:t>
      </w:r>
      <w:proofErr w:type="spellStart"/>
      <w:r>
        <w:t>halved</w:t>
      </w:r>
      <w:proofErr w:type="spellEnd"/>
      <w:r>
        <w:t xml:space="preserve"> </w:t>
      </w:r>
      <w:proofErr w:type="spellStart"/>
      <w:r>
        <w:t>by</w:t>
      </w:r>
      <w:proofErr w:type="spellEnd"/>
      <w:r>
        <w:t xml:space="preserve"> </w:t>
      </w:r>
      <w:proofErr w:type="spellStart"/>
      <w:r>
        <w:t>applying</w:t>
      </w:r>
      <w:proofErr w:type="spellEnd"/>
      <w:r>
        <w:t xml:space="preserve"> </w:t>
      </w:r>
      <w:proofErr w:type="spellStart"/>
      <w:r>
        <w:t>the</w:t>
      </w:r>
      <w:proofErr w:type="spellEnd"/>
      <w:r>
        <w:t xml:space="preserve"> </w:t>
      </w:r>
      <w:proofErr w:type="spellStart"/>
      <w:r>
        <w:t>saved</w:t>
      </w:r>
      <w:proofErr w:type="spellEnd"/>
      <w:r>
        <w:t xml:space="preserve"> </w:t>
      </w:r>
      <w:proofErr w:type="spellStart"/>
      <w:r>
        <w:t>option</w:t>
      </w:r>
      <w:proofErr w:type="spellEnd"/>
      <w:r>
        <w:t xml:space="preserve"> "I/II" and </w:t>
      </w:r>
      <w:proofErr w:type="spellStart"/>
      <w:r>
        <w:t>thus</w:t>
      </w:r>
      <w:proofErr w:type="spellEnd"/>
      <w:r>
        <w:t xml:space="preserve"> </w:t>
      </w:r>
      <w:proofErr w:type="spellStart"/>
      <w:r>
        <w:t>get</w:t>
      </w:r>
      <w:proofErr w:type="spellEnd"/>
      <w:r>
        <w:t xml:space="preserve"> </w:t>
      </w:r>
      <w:proofErr w:type="spellStart"/>
      <w:r>
        <w:t>to</w:t>
      </w:r>
      <w:proofErr w:type="spellEnd"/>
      <w:r>
        <w:t xml:space="preserve"> </w:t>
      </w:r>
      <w:proofErr w:type="spellStart"/>
      <w:r>
        <w:t>the</w:t>
      </w:r>
      <w:proofErr w:type="spellEnd"/>
      <w:r>
        <w:t xml:space="preserve"> </w:t>
      </w:r>
      <w:proofErr w:type="spellStart"/>
      <w:r>
        <w:t>target</w:t>
      </w:r>
      <w:proofErr w:type="spellEnd"/>
      <w:r>
        <w:t xml:space="preserve"> ring </w:t>
      </w:r>
      <w:proofErr w:type="spellStart"/>
      <w:r>
        <w:t>arrow</w:t>
      </w:r>
      <w:proofErr w:type="spellEnd"/>
      <w:r>
        <w:t xml:space="preserve"> and "hole".</w:t>
      </w:r>
    </w:p>
    <w:p w14:paraId="4B91377E" w14:textId="77777777" w:rsidR="00F3591A" w:rsidRDefault="00F3591A" w:rsidP="00F3591A">
      <w:pPr>
        <w:pStyle w:val="KeinLeerraum"/>
        <w:ind w:left="720"/>
      </w:pPr>
    </w:p>
    <w:p w14:paraId="1D0AAAB4" w14:textId="77777777" w:rsidR="00F3591A" w:rsidRDefault="00F3591A" w:rsidP="00F3591A">
      <w:pPr>
        <w:pStyle w:val="KeinLeerraum"/>
      </w:pPr>
      <w:r>
        <w:t xml:space="preserve">This </w:t>
      </w:r>
      <w:proofErr w:type="spellStart"/>
      <w:r>
        <w:t>results</w:t>
      </w:r>
      <w:proofErr w:type="spellEnd"/>
      <w:r>
        <w:t xml:space="preserve"> in </w:t>
      </w:r>
      <w:proofErr w:type="spellStart"/>
      <w:r>
        <w:t>many</w:t>
      </w:r>
      <w:proofErr w:type="spellEnd"/>
      <w:r>
        <w:t xml:space="preserve"> </w:t>
      </w:r>
      <w:proofErr w:type="spellStart"/>
      <w:r>
        <w:t>interesting</w:t>
      </w:r>
      <w:proofErr w:type="spellEnd"/>
      <w:r>
        <w:t xml:space="preserve"> </w:t>
      </w:r>
      <w:proofErr w:type="spellStart"/>
      <w:r>
        <w:t>possibilities</w:t>
      </w:r>
      <w:proofErr w:type="spellEnd"/>
      <w:r>
        <w:t xml:space="preserve"> and </w:t>
      </w:r>
      <w:proofErr w:type="spellStart"/>
      <w:r>
        <w:t>combinations</w:t>
      </w:r>
      <w:proofErr w:type="spellEnd"/>
      <w:r>
        <w:t xml:space="preserve">. </w:t>
      </w:r>
    </w:p>
    <w:p w14:paraId="3D436B45" w14:textId="77777777" w:rsidR="00F3591A" w:rsidRDefault="00F3591A" w:rsidP="00F3591A">
      <w:pPr>
        <w:pStyle w:val="KeinLeerraum"/>
      </w:pPr>
      <w:proofErr w:type="spellStart"/>
      <w:r>
        <w:t>Have</w:t>
      </w:r>
      <w:proofErr w:type="spellEnd"/>
      <w:r>
        <w:t xml:space="preserve"> </w:t>
      </w:r>
      <w:proofErr w:type="spellStart"/>
      <w:r>
        <w:t>fun</w:t>
      </w:r>
      <w:proofErr w:type="spellEnd"/>
      <w:r>
        <w:t xml:space="preserve"> </w:t>
      </w:r>
      <w:proofErr w:type="spellStart"/>
      <w:r>
        <w:t>trying</w:t>
      </w:r>
      <w:proofErr w:type="spellEnd"/>
      <w:r>
        <w:t xml:space="preserve"> </w:t>
      </w:r>
      <w:proofErr w:type="spellStart"/>
      <w:r>
        <w:t>it</w:t>
      </w:r>
      <w:proofErr w:type="spellEnd"/>
      <w:r>
        <w:t xml:space="preserve"> out!</w:t>
      </w:r>
    </w:p>
    <w:p w14:paraId="5E771287" w14:textId="77777777" w:rsidR="00F3591A" w:rsidRDefault="00F3591A" w:rsidP="00F3591A">
      <w:pPr>
        <w:pStyle w:val="KeinLeerraum"/>
      </w:pPr>
    </w:p>
    <w:p w14:paraId="190EA46E" w14:textId="77777777" w:rsidR="00F3591A" w:rsidRDefault="00F3591A" w:rsidP="00F3591A">
      <w:pPr>
        <w:pStyle w:val="KeinLeerraum"/>
      </w:pPr>
    </w:p>
    <w:p w14:paraId="61C6CC34" w14:textId="088B5FA0" w:rsidR="00F3591A" w:rsidRPr="00826A3C" w:rsidRDefault="00F3591A" w:rsidP="00F3591A">
      <w:pPr>
        <w:pStyle w:val="KeinLeerraum"/>
      </w:pPr>
      <w:r>
        <w:t xml:space="preserve">The </w:t>
      </w:r>
      <w:proofErr w:type="spellStart"/>
      <w:r>
        <w:t>author</w:t>
      </w:r>
      <w:proofErr w:type="spellEnd"/>
      <w:r>
        <w:t xml:space="preserve"> Landshut, </w:t>
      </w:r>
      <w:r w:rsidR="002D1147">
        <w:t>22</w:t>
      </w:r>
      <w:r>
        <w:t>.</w:t>
      </w:r>
      <w:r w:rsidR="002D1147">
        <w:t>10</w:t>
      </w:r>
      <w:r>
        <w:t>.2025</w:t>
      </w:r>
    </w:p>
    <w:p w14:paraId="2294C23B" w14:textId="77777777" w:rsidR="00F3591A" w:rsidRDefault="00F3591A" w:rsidP="00F3591A">
      <w:pPr>
        <w:pStyle w:val="KeinLeerraum"/>
      </w:pPr>
      <w:hyperlink r:id="rId18" w:history="1">
        <w:r w:rsidRPr="00525165">
          <w:rPr>
            <w:rStyle w:val="Hyperlink"/>
          </w:rPr>
          <w:t>Info@Adler-Holzhandwerk.de</w:t>
        </w:r>
      </w:hyperlink>
      <w:r>
        <w:t xml:space="preserve"> </w:t>
      </w:r>
    </w:p>
    <w:p w14:paraId="3FEC1505" w14:textId="77777777" w:rsidR="00F3591A" w:rsidRDefault="00F3591A" w:rsidP="00F3591A">
      <w:pPr>
        <w:pStyle w:val="KeinLeerraum"/>
      </w:pPr>
      <w:hyperlink r:id="rId19" w:history="1">
        <w:r w:rsidRPr="00525165">
          <w:rPr>
            <w:rStyle w:val="Hyperlink"/>
          </w:rPr>
          <w:t>www.Adler-Holzhandwerk.de</w:t>
        </w:r>
      </w:hyperlink>
    </w:p>
    <w:p w14:paraId="1C0A288F" w14:textId="77777777" w:rsidR="00F3591A" w:rsidRDefault="00F3591A" w:rsidP="00C02AB3">
      <w:pPr>
        <w:pStyle w:val="KeinLeerraum"/>
      </w:pPr>
    </w:p>
    <w:sectPr w:rsidR="00F3591A" w:rsidSect="00FE2A70">
      <w:footerReference w:type="default" r:id="rId20"/>
      <w:pgSz w:w="11906" w:h="16838" w:code="9"/>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7A4FA" w14:textId="77777777" w:rsidR="005C2C51" w:rsidRDefault="005C2C51" w:rsidP="00814937">
      <w:pPr>
        <w:spacing w:after="0" w:line="240" w:lineRule="auto"/>
      </w:pPr>
      <w:r>
        <w:separator/>
      </w:r>
    </w:p>
  </w:endnote>
  <w:endnote w:type="continuationSeparator" w:id="0">
    <w:p w14:paraId="2304A643" w14:textId="77777777" w:rsidR="005C2C51" w:rsidRDefault="005C2C51" w:rsidP="0081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839180"/>
      <w:docPartObj>
        <w:docPartGallery w:val="Page Numbers (Bottom of Page)"/>
        <w:docPartUnique/>
      </w:docPartObj>
    </w:sdtPr>
    <w:sdtContent>
      <w:p w14:paraId="31F13009" w14:textId="12FDBA10" w:rsidR="00814937" w:rsidRDefault="00814937">
        <w:pPr>
          <w:pStyle w:val="Fuzeile"/>
          <w:jc w:val="center"/>
        </w:pPr>
        <w:r>
          <w:fldChar w:fldCharType="begin"/>
        </w:r>
        <w:r>
          <w:instrText>PAGE   \* MERGEFORMAT</w:instrText>
        </w:r>
        <w:r>
          <w:fldChar w:fldCharType="separate"/>
        </w:r>
        <w:r>
          <w:t>2</w:t>
        </w:r>
        <w:r>
          <w:fldChar w:fldCharType="end"/>
        </w:r>
      </w:p>
    </w:sdtContent>
  </w:sdt>
  <w:p w14:paraId="1B2AE7EF" w14:textId="77777777" w:rsidR="00814937" w:rsidRDefault="008149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C9F94" w14:textId="77777777" w:rsidR="005C2C51" w:rsidRDefault="005C2C51" w:rsidP="00814937">
      <w:pPr>
        <w:spacing w:after="0" w:line="240" w:lineRule="auto"/>
      </w:pPr>
      <w:r>
        <w:separator/>
      </w:r>
    </w:p>
  </w:footnote>
  <w:footnote w:type="continuationSeparator" w:id="0">
    <w:p w14:paraId="590FB04F" w14:textId="77777777" w:rsidR="005C2C51" w:rsidRDefault="005C2C51" w:rsidP="00814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24pt;height:6pt;visibility:visible;mso-wrap-style:square" o:bullet="t">
        <v:imagedata r:id="rId1" o:title="" croptop="29479f" cropbottom="33820f" cropleft="18465f" cropright="44038f"/>
      </v:shape>
    </w:pict>
  </w:numPicBullet>
  <w:numPicBullet w:numPicBulletId="1">
    <w:pict>
      <v:shape id="_x0000_i1312" type="#_x0000_t75" style="width:12pt;height:12pt;visibility:visible;mso-wrap-style:square" o:bullet="t">
        <v:imagedata r:id="rId2" o:title="" croptop="20612f" cropbottom="39732f" cropleft="17468f" cropright="44557f"/>
      </v:shape>
    </w:pict>
  </w:numPicBullet>
  <w:numPicBullet w:numPicBulletId="2">
    <w:pict>
      <v:shape id="_x0000_i1313" type="#_x0000_t75" style="width:12pt;height:12pt;visibility:visible;mso-wrap-style:square" o:bullet="t">
        <v:imagedata r:id="rId3" o:title="" croptop="20851f" cropbottom="39892f" cropleft="17424f" cropright="44601f"/>
      </v:shape>
    </w:pict>
  </w:numPicBullet>
  <w:abstractNum w:abstractNumId="0" w15:restartNumberingAfterBreak="0">
    <w:nsid w:val="0DE2473B"/>
    <w:multiLevelType w:val="hybridMultilevel"/>
    <w:tmpl w:val="2456457C"/>
    <w:lvl w:ilvl="0" w:tplc="FE2A4C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0A54B5"/>
    <w:multiLevelType w:val="hybridMultilevel"/>
    <w:tmpl w:val="98207702"/>
    <w:lvl w:ilvl="0" w:tplc="344E22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C329FF"/>
    <w:multiLevelType w:val="hybridMultilevel"/>
    <w:tmpl w:val="312CDE30"/>
    <w:lvl w:ilvl="0" w:tplc="B17A3A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8452498">
    <w:abstractNumId w:val="2"/>
  </w:num>
  <w:num w:numId="2" w16cid:durableId="1775662728">
    <w:abstractNumId w:val="0"/>
  </w:num>
  <w:num w:numId="3" w16cid:durableId="599021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A3C"/>
    <w:rsid w:val="000031FE"/>
    <w:rsid w:val="00037405"/>
    <w:rsid w:val="00056865"/>
    <w:rsid w:val="00063289"/>
    <w:rsid w:val="00063E88"/>
    <w:rsid w:val="0006534E"/>
    <w:rsid w:val="00074E58"/>
    <w:rsid w:val="000962A3"/>
    <w:rsid w:val="000A4B5F"/>
    <w:rsid w:val="000D0249"/>
    <w:rsid w:val="000E45B6"/>
    <w:rsid w:val="00104F18"/>
    <w:rsid w:val="00111B24"/>
    <w:rsid w:val="001328B4"/>
    <w:rsid w:val="001547FF"/>
    <w:rsid w:val="00195C9F"/>
    <w:rsid w:val="0019789E"/>
    <w:rsid w:val="001B1010"/>
    <w:rsid w:val="001B15D7"/>
    <w:rsid w:val="001D4401"/>
    <w:rsid w:val="001D6F08"/>
    <w:rsid w:val="001E7A09"/>
    <w:rsid w:val="00217716"/>
    <w:rsid w:val="00226049"/>
    <w:rsid w:val="00253DCA"/>
    <w:rsid w:val="002A1742"/>
    <w:rsid w:val="002A1AAD"/>
    <w:rsid w:val="002A4141"/>
    <w:rsid w:val="002A474A"/>
    <w:rsid w:val="002B2D57"/>
    <w:rsid w:val="002B4F4A"/>
    <w:rsid w:val="002C33D3"/>
    <w:rsid w:val="002D1147"/>
    <w:rsid w:val="00305AEF"/>
    <w:rsid w:val="00373A22"/>
    <w:rsid w:val="00394D80"/>
    <w:rsid w:val="003A4801"/>
    <w:rsid w:val="003B26E7"/>
    <w:rsid w:val="003B53A1"/>
    <w:rsid w:val="003D6A05"/>
    <w:rsid w:val="003E705E"/>
    <w:rsid w:val="004100E5"/>
    <w:rsid w:val="00427726"/>
    <w:rsid w:val="00434438"/>
    <w:rsid w:val="00443C0F"/>
    <w:rsid w:val="00460DEF"/>
    <w:rsid w:val="004629B9"/>
    <w:rsid w:val="00485307"/>
    <w:rsid w:val="004965D2"/>
    <w:rsid w:val="004975A0"/>
    <w:rsid w:val="004A20C9"/>
    <w:rsid w:val="004D62B1"/>
    <w:rsid w:val="00527CB7"/>
    <w:rsid w:val="0058253B"/>
    <w:rsid w:val="00595540"/>
    <w:rsid w:val="005C2C51"/>
    <w:rsid w:val="005C3BE3"/>
    <w:rsid w:val="005C4794"/>
    <w:rsid w:val="005C4B03"/>
    <w:rsid w:val="005C7AB0"/>
    <w:rsid w:val="00616B70"/>
    <w:rsid w:val="00640BF8"/>
    <w:rsid w:val="006414AC"/>
    <w:rsid w:val="006930F0"/>
    <w:rsid w:val="006A5BE1"/>
    <w:rsid w:val="006B24BC"/>
    <w:rsid w:val="006B4EE9"/>
    <w:rsid w:val="006C35E9"/>
    <w:rsid w:val="006C5C0D"/>
    <w:rsid w:val="007121AC"/>
    <w:rsid w:val="00723E93"/>
    <w:rsid w:val="00724728"/>
    <w:rsid w:val="0075790B"/>
    <w:rsid w:val="00794B22"/>
    <w:rsid w:val="007A3ABE"/>
    <w:rsid w:val="007B00E1"/>
    <w:rsid w:val="007C35C4"/>
    <w:rsid w:val="007E7134"/>
    <w:rsid w:val="00814937"/>
    <w:rsid w:val="0082337D"/>
    <w:rsid w:val="00826A3C"/>
    <w:rsid w:val="00885684"/>
    <w:rsid w:val="0089434F"/>
    <w:rsid w:val="008A3A8F"/>
    <w:rsid w:val="008A7356"/>
    <w:rsid w:val="008C62EF"/>
    <w:rsid w:val="008D0849"/>
    <w:rsid w:val="008D2BF0"/>
    <w:rsid w:val="008E2EBA"/>
    <w:rsid w:val="009475A0"/>
    <w:rsid w:val="00963D17"/>
    <w:rsid w:val="009821F4"/>
    <w:rsid w:val="009958B6"/>
    <w:rsid w:val="00996425"/>
    <w:rsid w:val="009A32C4"/>
    <w:rsid w:val="009B1FF0"/>
    <w:rsid w:val="009B6D25"/>
    <w:rsid w:val="009C6531"/>
    <w:rsid w:val="009D43F1"/>
    <w:rsid w:val="009E220D"/>
    <w:rsid w:val="009E5F34"/>
    <w:rsid w:val="009F5A40"/>
    <w:rsid w:val="00A34456"/>
    <w:rsid w:val="00A37791"/>
    <w:rsid w:val="00A40A1D"/>
    <w:rsid w:val="00A46A5E"/>
    <w:rsid w:val="00A70F73"/>
    <w:rsid w:val="00A74277"/>
    <w:rsid w:val="00AD3911"/>
    <w:rsid w:val="00AD475C"/>
    <w:rsid w:val="00AE7769"/>
    <w:rsid w:val="00B0461C"/>
    <w:rsid w:val="00B1208A"/>
    <w:rsid w:val="00B25D50"/>
    <w:rsid w:val="00B5587C"/>
    <w:rsid w:val="00B86CF2"/>
    <w:rsid w:val="00B93FFE"/>
    <w:rsid w:val="00B95238"/>
    <w:rsid w:val="00BC657B"/>
    <w:rsid w:val="00BF78F4"/>
    <w:rsid w:val="00C005A5"/>
    <w:rsid w:val="00C02AB3"/>
    <w:rsid w:val="00C03E8B"/>
    <w:rsid w:val="00C218AD"/>
    <w:rsid w:val="00C24C97"/>
    <w:rsid w:val="00C26E6D"/>
    <w:rsid w:val="00C33155"/>
    <w:rsid w:val="00C37855"/>
    <w:rsid w:val="00C65001"/>
    <w:rsid w:val="00C87BC6"/>
    <w:rsid w:val="00CA0FBB"/>
    <w:rsid w:val="00CA787A"/>
    <w:rsid w:val="00CC4FB4"/>
    <w:rsid w:val="00CC5198"/>
    <w:rsid w:val="00CE1CFC"/>
    <w:rsid w:val="00CF5748"/>
    <w:rsid w:val="00D05DBA"/>
    <w:rsid w:val="00D07484"/>
    <w:rsid w:val="00D23284"/>
    <w:rsid w:val="00D33999"/>
    <w:rsid w:val="00D3405E"/>
    <w:rsid w:val="00D35D30"/>
    <w:rsid w:val="00D41E24"/>
    <w:rsid w:val="00D45019"/>
    <w:rsid w:val="00D507F9"/>
    <w:rsid w:val="00D56726"/>
    <w:rsid w:val="00D60749"/>
    <w:rsid w:val="00D65246"/>
    <w:rsid w:val="00D82E0D"/>
    <w:rsid w:val="00D9675D"/>
    <w:rsid w:val="00DC55FF"/>
    <w:rsid w:val="00E209F5"/>
    <w:rsid w:val="00E21924"/>
    <w:rsid w:val="00E44874"/>
    <w:rsid w:val="00E462D5"/>
    <w:rsid w:val="00E727D5"/>
    <w:rsid w:val="00E72A3B"/>
    <w:rsid w:val="00E73698"/>
    <w:rsid w:val="00E97A87"/>
    <w:rsid w:val="00EB6F9E"/>
    <w:rsid w:val="00EB7B5D"/>
    <w:rsid w:val="00EC1DC4"/>
    <w:rsid w:val="00EC6D03"/>
    <w:rsid w:val="00EF3B9D"/>
    <w:rsid w:val="00EF5CB1"/>
    <w:rsid w:val="00F00574"/>
    <w:rsid w:val="00F07D08"/>
    <w:rsid w:val="00F107AC"/>
    <w:rsid w:val="00F150E2"/>
    <w:rsid w:val="00F23B70"/>
    <w:rsid w:val="00F3591A"/>
    <w:rsid w:val="00F407A4"/>
    <w:rsid w:val="00F4494A"/>
    <w:rsid w:val="00F84A7C"/>
    <w:rsid w:val="00F925FE"/>
    <w:rsid w:val="00FA714E"/>
    <w:rsid w:val="00FB37EB"/>
    <w:rsid w:val="00FB5BBC"/>
    <w:rsid w:val="00FC01FA"/>
    <w:rsid w:val="00FE1B1E"/>
    <w:rsid w:val="00FE2A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86CDB"/>
  <w15:chartTrackingRefBased/>
  <w15:docId w15:val="{B7A77DA1-EDB4-4C75-A366-7BB04B82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02AB3"/>
    <w:pPr>
      <w:spacing w:after="0" w:line="240" w:lineRule="auto"/>
    </w:pPr>
  </w:style>
  <w:style w:type="paragraph" w:styleId="Kopfzeile">
    <w:name w:val="header"/>
    <w:basedOn w:val="Standard"/>
    <w:link w:val="KopfzeileZchn"/>
    <w:uiPriority w:val="99"/>
    <w:unhideWhenUsed/>
    <w:rsid w:val="008149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4937"/>
  </w:style>
  <w:style w:type="paragraph" w:styleId="Fuzeile">
    <w:name w:val="footer"/>
    <w:basedOn w:val="Standard"/>
    <w:link w:val="FuzeileZchn"/>
    <w:uiPriority w:val="99"/>
    <w:unhideWhenUsed/>
    <w:rsid w:val="008149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4937"/>
  </w:style>
  <w:style w:type="paragraph" w:styleId="Listenabsatz">
    <w:name w:val="List Paragraph"/>
    <w:basedOn w:val="Standard"/>
    <w:uiPriority w:val="34"/>
    <w:qFormat/>
    <w:rsid w:val="007121AC"/>
    <w:pPr>
      <w:ind w:left="720"/>
      <w:contextualSpacing/>
    </w:pPr>
  </w:style>
  <w:style w:type="character" w:styleId="Hyperlink">
    <w:name w:val="Hyperlink"/>
    <w:basedOn w:val="Absatz-Standardschriftart"/>
    <w:uiPriority w:val="99"/>
    <w:unhideWhenUsed/>
    <w:rsid w:val="00D35D30"/>
    <w:rPr>
      <w:color w:val="0563C1" w:themeColor="hyperlink"/>
      <w:u w:val="single"/>
    </w:rPr>
  </w:style>
  <w:style w:type="character" w:styleId="NichtaufgelsteErwhnung">
    <w:name w:val="Unresolved Mention"/>
    <w:basedOn w:val="Absatz-Standardschriftart"/>
    <w:uiPriority w:val="99"/>
    <w:semiHidden/>
    <w:unhideWhenUsed/>
    <w:rsid w:val="00D35D30"/>
    <w:rPr>
      <w:color w:val="605E5C"/>
      <w:shd w:val="clear" w:color="auto" w:fill="E1DFDD"/>
    </w:rPr>
  </w:style>
  <w:style w:type="paragraph" w:styleId="StandardWeb">
    <w:name w:val="Normal (Web)"/>
    <w:basedOn w:val="Standard"/>
    <w:uiPriority w:val="99"/>
    <w:semiHidden/>
    <w:unhideWhenUsed/>
    <w:rsid w:val="00E462D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727160">
      <w:bodyDiv w:val="1"/>
      <w:marLeft w:val="0"/>
      <w:marRight w:val="0"/>
      <w:marTop w:val="0"/>
      <w:marBottom w:val="0"/>
      <w:divBdr>
        <w:top w:val="none" w:sz="0" w:space="0" w:color="auto"/>
        <w:left w:val="none" w:sz="0" w:space="0" w:color="auto"/>
        <w:bottom w:val="none" w:sz="0" w:space="0" w:color="auto"/>
        <w:right w:val="none" w:sz="0" w:space="0" w:color="auto"/>
      </w:divBdr>
    </w:div>
    <w:div w:id="176989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mailto:Info@Adler-Holzhandwerk.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Adler-Holzhandwerk.d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mailto:Info@Adler-Holzhandwerk.de" TargetMode="External"/><Relationship Id="rId10" Type="http://schemas.openxmlformats.org/officeDocument/2006/relationships/image" Target="media/image7.png"/><Relationship Id="rId19" Type="http://schemas.openxmlformats.org/officeDocument/2006/relationships/hyperlink" Target="http://www.Adler-Holzhandwerk.de"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3113</Words>
  <Characters>19612</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Bernhardt</dc:creator>
  <cp:keywords/>
  <dc:description/>
  <cp:lastModifiedBy>Lars Bernhardt</cp:lastModifiedBy>
  <cp:revision>16</cp:revision>
  <cp:lastPrinted>2025-10-22T17:49:00Z</cp:lastPrinted>
  <dcterms:created xsi:type="dcterms:W3CDTF">2025-07-01T10:43:00Z</dcterms:created>
  <dcterms:modified xsi:type="dcterms:W3CDTF">2025-10-22T17:50:00Z</dcterms:modified>
</cp:coreProperties>
</file>